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1B2219AB" w:rsidR="00246334" w:rsidRDefault="00D27386" w:rsidP="00C039ED">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«Стаціонарна медична допомога пацієнтам з гострою респіраторною хворобою COVID-19, спричиненою </w:t>
      </w:r>
      <w:proofErr w:type="spellStart"/>
      <w:r>
        <w:rPr>
          <w:rFonts w:ascii="Times New Roman" w:eastAsia="Times New Roman" w:hAnsi="Times New Roman" w:cs="Times New Roman"/>
          <w:b/>
          <w:sz w:val="24"/>
          <w:szCs w:val="24"/>
        </w:rPr>
        <w:t>коронавірусом</w:t>
      </w:r>
      <w:proofErr w:type="spellEnd"/>
      <w:r>
        <w:rPr>
          <w:rFonts w:ascii="Times New Roman" w:eastAsia="Times New Roman" w:hAnsi="Times New Roman" w:cs="Times New Roman"/>
          <w:b/>
          <w:sz w:val="24"/>
          <w:szCs w:val="24"/>
        </w:rPr>
        <w:t xml:space="preserve"> SARS-CoV-2, яка надається окремими закладами охорони</w:t>
      </w:r>
    </w:p>
    <w:p w14:paraId="00000005" w14:textId="063F7F1E" w:rsidR="00246334" w:rsidRDefault="00D27386" w:rsidP="00C039ED">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здоров’я протягом квітня 2020 року»</w:t>
      </w:r>
    </w:p>
    <w:p w14:paraId="00000006" w14:textId="77777777" w:rsidR="00246334" w:rsidRDefault="00D27386">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07" w14:textId="77777777" w:rsidR="00246334" w:rsidRDefault="00246334">
      <w:pPr>
        <w:spacing w:line="256" w:lineRule="auto"/>
        <w:ind w:firstLine="700"/>
        <w:jc w:val="both"/>
        <w:rPr>
          <w:rFonts w:ascii="Times New Roman" w:eastAsia="Times New Roman" w:hAnsi="Times New Roman" w:cs="Times New Roman"/>
          <w:b/>
          <w:sz w:val="24"/>
          <w:szCs w:val="24"/>
        </w:rPr>
      </w:pPr>
    </w:p>
    <w:p w14:paraId="00000008" w14:textId="77777777" w:rsidR="00246334" w:rsidRDefault="00D27386">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9" w14:textId="77777777" w:rsidR="00246334" w:rsidRDefault="00D27386">
      <w:pPr>
        <w:spacing w:line="256" w:lineRule="auto"/>
        <w:ind w:firstLine="70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1.Строк подання пропозиції спливає </w:t>
      </w:r>
      <w:r>
        <w:rPr>
          <w:rFonts w:ascii="Times New Roman" w:eastAsia="Times New Roman" w:hAnsi="Times New Roman" w:cs="Times New Roman"/>
          <w:b/>
          <w:sz w:val="24"/>
          <w:szCs w:val="24"/>
        </w:rPr>
        <w:t xml:space="preserve">о 18 годині 00 хвилин за київським часом </w:t>
      </w:r>
      <w:r w:rsidRPr="00D27386">
        <w:rPr>
          <w:rFonts w:ascii="Times New Roman" w:eastAsia="Times New Roman" w:hAnsi="Times New Roman" w:cs="Times New Roman"/>
          <w:b/>
          <w:sz w:val="24"/>
          <w:szCs w:val="24"/>
        </w:rPr>
        <w:t>29 травня</w:t>
      </w:r>
      <w:r>
        <w:rPr>
          <w:rFonts w:ascii="Times New Roman" w:eastAsia="Times New Roman" w:hAnsi="Times New Roman" w:cs="Times New Roman"/>
          <w:b/>
          <w:sz w:val="24"/>
          <w:szCs w:val="24"/>
        </w:rPr>
        <w:t xml:space="preserve"> 2020 року</w:t>
      </w:r>
      <w:r>
        <w:rPr>
          <w:rFonts w:ascii="Times New Roman" w:eastAsia="Times New Roman" w:hAnsi="Times New Roman" w:cs="Times New Roman"/>
          <w:sz w:val="24"/>
          <w:szCs w:val="24"/>
        </w:rPr>
        <w:t xml:space="preserve">. </w:t>
      </w:r>
    </w:p>
    <w:p w14:paraId="0000000A" w14:textId="77777777" w:rsidR="00246334" w:rsidRDefault="00D27386">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B" w14:textId="77777777" w:rsidR="00246334" w:rsidRDefault="00D27386">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w:t>
      </w:r>
      <w:bookmarkStart w:id="1" w:name="_GoBack"/>
      <w:bookmarkEnd w:id="1"/>
      <w:r>
        <w:rPr>
          <w:rFonts w:ascii="Times New Roman" w:eastAsia="Times New Roman" w:hAnsi="Times New Roman" w:cs="Times New Roman"/>
          <w:sz w:val="24"/>
          <w:szCs w:val="24"/>
          <w:highlight w:val="white"/>
        </w:rPr>
        <w:t>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C" w14:textId="77777777" w:rsidR="00246334" w:rsidRDefault="00D27386">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0D" w14:textId="77777777" w:rsidR="00246334" w:rsidRDefault="00D27386">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0E" w14:textId="77777777" w:rsidR="00246334" w:rsidRDefault="00D27386">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0F" w14:textId="77777777" w:rsidR="00246334" w:rsidRDefault="00D27386">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0" w14:textId="77777777" w:rsidR="00246334" w:rsidRDefault="00D27386">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1" w14:textId="77777777" w:rsidR="00246334" w:rsidRDefault="00D27386">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2" w14:textId="77777777" w:rsidR="00246334" w:rsidRDefault="00D27386">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3" w14:textId="77777777" w:rsidR="00246334" w:rsidRDefault="00D2738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4" w14:textId="77777777" w:rsidR="00246334" w:rsidRDefault="00D27386">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НСЗУ розглядає пропозиції про укладення договору  до </w:t>
      </w:r>
      <w:r w:rsidRPr="00D27386">
        <w:rPr>
          <w:rFonts w:ascii="Times New Roman" w:eastAsia="Times New Roman" w:hAnsi="Times New Roman" w:cs="Times New Roman"/>
          <w:b/>
          <w:sz w:val="24"/>
          <w:szCs w:val="24"/>
          <w:u w:val="single"/>
        </w:rPr>
        <w:t xml:space="preserve">30 червня </w:t>
      </w:r>
      <w:r>
        <w:rPr>
          <w:rFonts w:ascii="Times New Roman" w:eastAsia="Times New Roman" w:hAnsi="Times New Roman" w:cs="Times New Roman"/>
          <w:b/>
          <w:sz w:val="24"/>
          <w:szCs w:val="24"/>
          <w:u w:val="single"/>
        </w:rPr>
        <w:t>2020 року включно</w:t>
      </w:r>
      <w:r>
        <w:rPr>
          <w:rFonts w:ascii="Times New Roman" w:eastAsia="Times New Roman" w:hAnsi="Times New Roman" w:cs="Times New Roman"/>
          <w:sz w:val="24"/>
          <w:szCs w:val="24"/>
          <w:highlight w:val="white"/>
        </w:rPr>
        <w:t>.</w:t>
      </w:r>
    </w:p>
    <w:p w14:paraId="00000015" w14:textId="77777777" w:rsidR="00246334" w:rsidRDefault="00246334">
      <w:pPr>
        <w:spacing w:line="256" w:lineRule="auto"/>
        <w:ind w:firstLine="720"/>
        <w:jc w:val="both"/>
        <w:rPr>
          <w:rFonts w:ascii="Times New Roman" w:eastAsia="Times New Roman" w:hAnsi="Times New Roman" w:cs="Times New Roman"/>
          <w:sz w:val="24"/>
          <w:szCs w:val="24"/>
          <w:highlight w:val="white"/>
        </w:rPr>
      </w:pPr>
    </w:p>
    <w:p w14:paraId="00000016" w14:textId="77777777" w:rsidR="00246334" w:rsidRPr="00D27386" w:rsidRDefault="00D27386">
      <w:pPr>
        <w:spacing w:line="256" w:lineRule="auto"/>
        <w:ind w:firstLine="720"/>
        <w:jc w:val="both"/>
        <w:rPr>
          <w:rFonts w:ascii="Times New Roman" w:eastAsia="Times New Roman" w:hAnsi="Times New Roman" w:cs="Times New Roman"/>
          <w:sz w:val="24"/>
          <w:szCs w:val="24"/>
        </w:rPr>
      </w:pPr>
      <w:r w:rsidRPr="00D27386">
        <w:rPr>
          <w:rFonts w:ascii="Times New Roman" w:eastAsia="Times New Roman" w:hAnsi="Times New Roman" w:cs="Times New Roman"/>
          <w:sz w:val="24"/>
          <w:szCs w:val="24"/>
        </w:rPr>
        <w:t>Відповідно до пункту 116</w:t>
      </w:r>
      <w:r w:rsidRPr="00D27386">
        <w:rPr>
          <w:rFonts w:ascii="Times New Roman" w:eastAsia="Times New Roman" w:hAnsi="Times New Roman" w:cs="Times New Roman"/>
          <w:sz w:val="24"/>
          <w:szCs w:val="24"/>
          <w:vertAlign w:val="superscript"/>
        </w:rPr>
        <w:t>13</w:t>
      </w:r>
      <w:r w:rsidRPr="00D27386">
        <w:rPr>
          <w:rFonts w:ascii="Times New Roman" w:eastAsia="Times New Roman" w:hAnsi="Times New Roman" w:cs="Times New Roman"/>
          <w:sz w:val="24"/>
          <w:szCs w:val="24"/>
        </w:rPr>
        <w:t xml:space="preserve"> Порядку реалізації програми державних гарантій медичного обслуговування населення у 2020 році, затвердженого постановою Кабінету Міністрів України від 5 лютого 2020 р. № 65 (далі - Порядок), НСЗУ укладає договори про медичне обслуговування населення за програмою медичних гарантій, згідно з цим оголошенням, із закладами охорони здоров’я, визначеними у додатку 3 Порядку. </w:t>
      </w:r>
    </w:p>
    <w:p w14:paraId="00000017" w14:textId="77777777" w:rsidR="00246334" w:rsidRDefault="00246334">
      <w:pPr>
        <w:shd w:val="clear" w:color="auto" w:fill="FFFFFF"/>
        <w:spacing w:line="240" w:lineRule="auto"/>
        <w:ind w:firstLine="709"/>
        <w:jc w:val="center"/>
        <w:rPr>
          <w:rFonts w:ascii="Times New Roman" w:eastAsia="Times New Roman" w:hAnsi="Times New Roman" w:cs="Times New Roman"/>
          <w:b/>
          <w:sz w:val="24"/>
          <w:szCs w:val="24"/>
        </w:rPr>
      </w:pPr>
    </w:p>
    <w:p w14:paraId="00000018" w14:textId="77777777" w:rsidR="00246334" w:rsidRDefault="00D27386">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9" w14:textId="77777777" w:rsidR="00246334" w:rsidRDefault="00246334">
      <w:pPr>
        <w:shd w:val="clear" w:color="auto" w:fill="FFFFFF"/>
        <w:spacing w:line="240" w:lineRule="auto"/>
        <w:ind w:firstLine="709"/>
        <w:jc w:val="both"/>
        <w:rPr>
          <w:rFonts w:ascii="Times New Roman" w:eastAsia="Times New Roman" w:hAnsi="Times New Roman" w:cs="Times New Roman"/>
          <w:b/>
          <w:sz w:val="24"/>
          <w:szCs w:val="24"/>
        </w:rPr>
      </w:pPr>
    </w:p>
    <w:p w14:paraId="0000001A" w14:textId="77777777" w:rsidR="00246334" w:rsidRDefault="00D27386">
      <w:pPr>
        <w:shd w:val="clear" w:color="auto" w:fill="FFFFFF"/>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B" w14:textId="77777777" w:rsidR="00246334" w:rsidRDefault="00246334">
      <w:pPr>
        <w:jc w:val="both"/>
        <w:rPr>
          <w:rFonts w:ascii="Times New Roman" w:eastAsia="Times New Roman" w:hAnsi="Times New Roman" w:cs="Times New Roman"/>
          <w:b/>
          <w:i/>
          <w:sz w:val="24"/>
          <w:szCs w:val="24"/>
        </w:rPr>
      </w:pPr>
    </w:p>
    <w:p w14:paraId="0000001C" w14:textId="77777777" w:rsidR="00246334" w:rsidRDefault="00D27386">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highlight w:val="white"/>
        </w:rPr>
        <w:t xml:space="preserve">Умови надання послуг: </w:t>
      </w:r>
      <w:r>
        <w:rPr>
          <w:rFonts w:ascii="Times New Roman" w:eastAsia="Times New Roman" w:hAnsi="Times New Roman" w:cs="Times New Roman"/>
          <w:sz w:val="24"/>
          <w:szCs w:val="24"/>
          <w:highlight w:val="white"/>
        </w:rPr>
        <w:t>стаціонарно.</w:t>
      </w:r>
    </w:p>
    <w:p w14:paraId="0000001D" w14:textId="77777777" w:rsidR="00246334" w:rsidRDefault="00D27386">
      <w:pPr>
        <w:spacing w:before="240" w:after="240"/>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 xml:space="preserve">Підстави надання послуг: </w:t>
      </w:r>
      <w:r>
        <w:rPr>
          <w:rFonts w:ascii="Times New Roman" w:eastAsia="Times New Roman" w:hAnsi="Times New Roman" w:cs="Times New Roman"/>
          <w:sz w:val="24"/>
          <w:szCs w:val="24"/>
          <w:highlight w:val="white"/>
        </w:rPr>
        <w:t xml:space="preserve">підозра або встановлене захворювання на </w:t>
      </w:r>
      <w:proofErr w:type="spellStart"/>
      <w:r>
        <w:rPr>
          <w:rFonts w:ascii="Times New Roman" w:eastAsia="Times New Roman" w:hAnsi="Times New Roman" w:cs="Times New Roman"/>
          <w:sz w:val="24"/>
          <w:szCs w:val="24"/>
        </w:rPr>
        <w:t>коронавірусну</w:t>
      </w:r>
      <w:proofErr w:type="spellEnd"/>
      <w:r>
        <w:rPr>
          <w:rFonts w:ascii="Times New Roman" w:eastAsia="Times New Roman" w:hAnsi="Times New Roman" w:cs="Times New Roman"/>
          <w:sz w:val="24"/>
          <w:szCs w:val="24"/>
        </w:rPr>
        <w:t xml:space="preserve"> хворобу (COVID-19) (</w:t>
      </w:r>
      <w:r>
        <w:rPr>
          <w:rFonts w:ascii="Times New Roman" w:eastAsia="Times New Roman" w:hAnsi="Times New Roman" w:cs="Times New Roman"/>
          <w:sz w:val="24"/>
          <w:szCs w:val="24"/>
          <w:highlight w:val="white"/>
        </w:rPr>
        <w:t>U07.1 "2019-nCoV гостра респіраторна хвороба"):</w:t>
      </w:r>
    </w:p>
    <w:p w14:paraId="0000001E" w14:textId="77777777" w:rsidR="00246334" w:rsidRDefault="00D27386">
      <w:pPr>
        <w:ind w:left="720"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направлення лікаря з надання ПМД, якого обрано за декларацією про вибір лікаря, або лікуючого лікаря;</w:t>
      </w:r>
    </w:p>
    <w:p w14:paraId="0000001F" w14:textId="77777777" w:rsidR="00246334" w:rsidRDefault="00D27386">
      <w:pPr>
        <w:ind w:left="720"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доставлення бригадою екстреної (швидкої) медичної допомоги;</w:t>
      </w:r>
    </w:p>
    <w:p w14:paraId="00000020" w14:textId="77777777" w:rsidR="00246334" w:rsidRDefault="00D27386">
      <w:pPr>
        <w:ind w:left="720"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направлення з іншого клінічного підрозділу та/або закладу;</w:t>
      </w:r>
    </w:p>
    <w:p w14:paraId="00000021" w14:textId="77777777" w:rsidR="00246334" w:rsidRDefault="00D27386">
      <w:pPr>
        <w:ind w:left="72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самозвернення</w:t>
      </w:r>
      <w:proofErr w:type="spellEnd"/>
      <w:r>
        <w:rPr>
          <w:rFonts w:ascii="Times New Roman" w:eastAsia="Times New Roman" w:hAnsi="Times New Roman" w:cs="Times New Roman"/>
          <w:sz w:val="24"/>
          <w:szCs w:val="24"/>
          <w:highlight w:val="white"/>
        </w:rPr>
        <w:t xml:space="preserve"> у невідкладному стані.</w:t>
      </w:r>
    </w:p>
    <w:p w14:paraId="00000022" w14:textId="77777777" w:rsidR="00246334" w:rsidRDefault="00D27386">
      <w:pPr>
        <w:spacing w:before="240" w:after="240"/>
        <w:ind w:right="100"/>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організації надання послуги:</w:t>
      </w:r>
    </w:p>
    <w:p w14:paraId="00000023" w14:textId="77777777" w:rsidR="00246334" w:rsidRDefault="00D27386">
      <w:pPr>
        <w:numPr>
          <w:ilvl w:val="0"/>
          <w:numId w:val="3"/>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закладу охорони здоров’я у додатку 3 Порядку реалізації програми державних гарантій медичного обслуговування населення у 2020 році, затвердженого постановою Кабінету Міністрів України від 5 лютого 2020 р. № 65</w:t>
      </w:r>
      <w:r>
        <w:rPr>
          <w:rFonts w:ascii="Times New Roman" w:eastAsia="Times New Roman" w:hAnsi="Times New Roman" w:cs="Times New Roman"/>
          <w:sz w:val="24"/>
          <w:szCs w:val="24"/>
          <w:highlight w:val="white"/>
        </w:rPr>
        <w:t>.</w:t>
      </w:r>
    </w:p>
    <w:p w14:paraId="00000024" w14:textId="77777777" w:rsidR="00246334" w:rsidRDefault="00D27386">
      <w:pPr>
        <w:numPr>
          <w:ilvl w:val="0"/>
          <w:numId w:val="3"/>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у закладу охорони здоров’я чинного договору про медичне обслуговування населення за програмою медичних гарантій щодо медичних послуг, що визначені главою 27 Порядку реалізації програми державних гарантій медичного обслуговування населення у 2020 році, затвердженого постановою Кабінету Міністрів України від 5 лютого 2020 р. № 65.</w:t>
      </w:r>
    </w:p>
    <w:p w14:paraId="00000025" w14:textId="77777777" w:rsidR="00246334" w:rsidRDefault="00D27386">
      <w:pPr>
        <w:numPr>
          <w:ilvl w:val="0"/>
          <w:numId w:val="3"/>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закладом охорони здоров’я медичних послуг пацієнтам з гострою респіраторною хворобою COVID-19, спричиненою </w:t>
      </w:r>
      <w:proofErr w:type="spellStart"/>
      <w:r>
        <w:rPr>
          <w:rFonts w:ascii="Times New Roman" w:eastAsia="Times New Roman" w:hAnsi="Times New Roman" w:cs="Times New Roman"/>
          <w:sz w:val="24"/>
          <w:szCs w:val="24"/>
        </w:rPr>
        <w:t>коронавірусом</w:t>
      </w:r>
      <w:proofErr w:type="spellEnd"/>
      <w:r>
        <w:rPr>
          <w:rFonts w:ascii="Times New Roman" w:eastAsia="Times New Roman" w:hAnsi="Times New Roman" w:cs="Times New Roman"/>
          <w:sz w:val="24"/>
          <w:szCs w:val="24"/>
        </w:rPr>
        <w:t xml:space="preserve"> SARS-CoV-2, у період з 1 по 30 квітня 2020 р.</w:t>
      </w:r>
    </w:p>
    <w:p w14:paraId="00000026" w14:textId="77777777" w:rsidR="00246334" w:rsidRDefault="00D27386">
      <w:pPr>
        <w:numPr>
          <w:ilvl w:val="0"/>
          <w:numId w:val="3"/>
        </w:numPr>
        <w:spacing w:after="24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Здійснення додаткових доплат (винагород) співробітникам закладу охорони здоров’я, які безпосередньо задіяні до лікування пацієнтів з </w:t>
      </w:r>
      <w:proofErr w:type="spellStart"/>
      <w:r>
        <w:rPr>
          <w:rFonts w:ascii="Times New Roman" w:eastAsia="Times New Roman" w:hAnsi="Times New Roman" w:cs="Times New Roman"/>
          <w:sz w:val="24"/>
          <w:szCs w:val="24"/>
        </w:rPr>
        <w:t>коронавірусною</w:t>
      </w:r>
      <w:proofErr w:type="spellEnd"/>
      <w:r>
        <w:rPr>
          <w:rFonts w:ascii="Times New Roman" w:eastAsia="Times New Roman" w:hAnsi="Times New Roman" w:cs="Times New Roman"/>
          <w:sz w:val="24"/>
          <w:szCs w:val="24"/>
        </w:rPr>
        <w:t xml:space="preserve"> хворобою (COVID-19) у розмірі до 300 відсотків заробітної плати (посадового окладу (з підвищеннями) з урахуванням обов’язкових доплат, надбавок) відповідно до законодавства.</w:t>
      </w:r>
    </w:p>
    <w:p w14:paraId="00000027" w14:textId="77777777" w:rsidR="00246334" w:rsidRDefault="00246334">
      <w:pPr>
        <w:rPr>
          <w:rFonts w:ascii="Times New Roman" w:eastAsia="Times New Roman" w:hAnsi="Times New Roman" w:cs="Times New Roman"/>
          <w:b/>
          <w:sz w:val="24"/>
          <w:szCs w:val="24"/>
        </w:rPr>
      </w:pPr>
    </w:p>
    <w:p w14:paraId="00000028" w14:textId="77777777" w:rsidR="00246334" w:rsidRDefault="00D27386">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29" w14:textId="77777777" w:rsidR="00246334" w:rsidRDefault="00246334">
      <w:pPr>
        <w:ind w:firstLine="720"/>
        <w:jc w:val="both"/>
        <w:rPr>
          <w:rFonts w:ascii="Times New Roman" w:eastAsia="Times New Roman" w:hAnsi="Times New Roman" w:cs="Times New Roman"/>
          <w:b/>
          <w:sz w:val="24"/>
          <w:szCs w:val="24"/>
        </w:rPr>
      </w:pPr>
    </w:p>
    <w:p w14:paraId="0000002A" w14:textId="77777777" w:rsidR="00246334" w:rsidRDefault="00D27386">
      <w:pPr>
        <w:ind w:firstLine="283"/>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2B" w14:textId="77777777" w:rsidR="00246334" w:rsidRDefault="00D27386">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Забезпечення первинного огляду пацієнта з визначенням його маршрутизації.</w:t>
      </w:r>
    </w:p>
    <w:p w14:paraId="0000002C" w14:textId="77777777" w:rsidR="00246334" w:rsidRDefault="00D27386">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Проведення тестування на SARS-CoV-2 методом </w:t>
      </w:r>
      <w:proofErr w:type="spellStart"/>
      <w:r>
        <w:rPr>
          <w:rFonts w:ascii="Times New Roman" w:eastAsia="Times New Roman" w:hAnsi="Times New Roman" w:cs="Times New Roman"/>
          <w:sz w:val="24"/>
          <w:szCs w:val="24"/>
          <w:highlight w:val="white"/>
        </w:rPr>
        <w:t>полімеразної</w:t>
      </w:r>
      <w:proofErr w:type="spellEnd"/>
      <w:r>
        <w:rPr>
          <w:rFonts w:ascii="Times New Roman" w:eastAsia="Times New Roman" w:hAnsi="Times New Roman" w:cs="Times New Roman"/>
          <w:sz w:val="24"/>
          <w:szCs w:val="24"/>
          <w:highlight w:val="white"/>
        </w:rPr>
        <w:t xml:space="preserve"> ланцюгової реакції у пацієнта з підозрою або встановленим захворюванням на </w:t>
      </w:r>
      <w:proofErr w:type="spellStart"/>
      <w:r>
        <w:rPr>
          <w:rFonts w:ascii="Times New Roman" w:eastAsia="Times New Roman" w:hAnsi="Times New Roman" w:cs="Times New Roman"/>
          <w:sz w:val="24"/>
          <w:szCs w:val="24"/>
          <w:highlight w:val="white"/>
        </w:rPr>
        <w:t>коронавірусну</w:t>
      </w:r>
      <w:proofErr w:type="spellEnd"/>
      <w:r>
        <w:rPr>
          <w:rFonts w:ascii="Times New Roman" w:eastAsia="Times New Roman" w:hAnsi="Times New Roman" w:cs="Times New Roman"/>
          <w:sz w:val="24"/>
          <w:szCs w:val="24"/>
          <w:highlight w:val="white"/>
        </w:rPr>
        <w:t xml:space="preserve"> хворобу (COVID-19) відповідно до наказів Міністерства охорони здоров’я України.</w:t>
      </w:r>
    </w:p>
    <w:p w14:paraId="0000002D" w14:textId="77777777" w:rsidR="00246334" w:rsidRDefault="00D27386">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Проведення необхідних лабораторних та інструментальних досліджень. </w:t>
      </w:r>
    </w:p>
    <w:p w14:paraId="0000002E" w14:textId="77777777" w:rsidR="00246334" w:rsidRDefault="00D27386">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Надання медичної допомоги для лікування </w:t>
      </w:r>
      <w:proofErr w:type="spellStart"/>
      <w:r>
        <w:rPr>
          <w:rFonts w:ascii="Times New Roman" w:eastAsia="Times New Roman" w:hAnsi="Times New Roman" w:cs="Times New Roman"/>
          <w:sz w:val="24"/>
          <w:szCs w:val="24"/>
          <w:highlight w:val="white"/>
        </w:rPr>
        <w:t>коронавірусної</w:t>
      </w:r>
      <w:proofErr w:type="spellEnd"/>
      <w:r>
        <w:rPr>
          <w:rFonts w:ascii="Times New Roman" w:eastAsia="Times New Roman" w:hAnsi="Times New Roman" w:cs="Times New Roman"/>
          <w:sz w:val="24"/>
          <w:szCs w:val="24"/>
          <w:highlight w:val="white"/>
        </w:rPr>
        <w:t xml:space="preserve"> хвороби (COVID-19) відповідно до галузевих стандартів.</w:t>
      </w:r>
    </w:p>
    <w:p w14:paraId="0000002F" w14:textId="77777777" w:rsidR="00246334" w:rsidRDefault="00D27386">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Надання медичної допомоги, направленої на полегшення, зняття чи усунення симптомів і проявів захворювання чи іншого порушення життєдіяльності, нормалізацію порушених процесів життєдіяльності і одужання, відновлення здоров’я пацієнтів. Забезпечення знеболення та медикаментозної терапії.</w:t>
      </w:r>
    </w:p>
    <w:p w14:paraId="00000030" w14:textId="77777777" w:rsidR="00246334" w:rsidRDefault="00D27386">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6. Забезпечення моніторингу та корекції лікувальних заходів залежно від супутніх патологічних станів.</w:t>
      </w:r>
    </w:p>
    <w:p w14:paraId="00000031" w14:textId="77777777" w:rsidR="00246334" w:rsidRDefault="00D27386">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Проведення заходів із профілактики загальних ускладнень.</w:t>
      </w:r>
    </w:p>
    <w:p w14:paraId="00000032" w14:textId="77777777" w:rsidR="00246334" w:rsidRDefault="00D27386">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Проведення заходів із вторинної профілактики супутніх захворювань.</w:t>
      </w:r>
    </w:p>
    <w:p w14:paraId="00000033" w14:textId="77777777" w:rsidR="00246334" w:rsidRDefault="00D27386">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 Проведення консультацій лікарями інших спеціальностей.</w:t>
      </w:r>
    </w:p>
    <w:p w14:paraId="00000034" w14:textId="77777777" w:rsidR="00246334" w:rsidRDefault="00246334">
      <w:pPr>
        <w:spacing w:line="256" w:lineRule="auto"/>
        <w:jc w:val="both"/>
        <w:rPr>
          <w:rFonts w:ascii="Times New Roman" w:eastAsia="Times New Roman" w:hAnsi="Times New Roman" w:cs="Times New Roman"/>
          <w:sz w:val="24"/>
          <w:szCs w:val="24"/>
          <w:highlight w:val="yellow"/>
        </w:rPr>
      </w:pPr>
    </w:p>
    <w:p w14:paraId="00000035" w14:textId="77777777" w:rsidR="00246334" w:rsidRDefault="00246334">
      <w:pPr>
        <w:spacing w:line="256" w:lineRule="auto"/>
        <w:ind w:firstLine="720"/>
        <w:jc w:val="both"/>
        <w:rPr>
          <w:rFonts w:ascii="Times New Roman" w:eastAsia="Times New Roman" w:hAnsi="Times New Roman" w:cs="Times New Roman"/>
          <w:sz w:val="24"/>
          <w:szCs w:val="24"/>
          <w:highlight w:val="yellow"/>
        </w:rPr>
      </w:pPr>
    </w:p>
    <w:p w14:paraId="00000036" w14:textId="77777777" w:rsidR="00246334" w:rsidRDefault="00D27386">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37" w14:textId="77777777" w:rsidR="00246334" w:rsidRDefault="00246334">
      <w:pPr>
        <w:spacing w:line="256" w:lineRule="auto"/>
        <w:ind w:firstLine="720"/>
        <w:jc w:val="both"/>
        <w:rPr>
          <w:rFonts w:ascii="Times New Roman" w:eastAsia="Times New Roman" w:hAnsi="Times New Roman" w:cs="Times New Roman"/>
          <w:sz w:val="24"/>
          <w:szCs w:val="24"/>
          <w:highlight w:val="white"/>
        </w:rPr>
      </w:pPr>
    </w:p>
    <w:p w14:paraId="00000038" w14:textId="77777777" w:rsidR="00246334" w:rsidRDefault="00246334">
      <w:pPr>
        <w:spacing w:line="256" w:lineRule="auto"/>
        <w:jc w:val="both"/>
        <w:rPr>
          <w:rFonts w:ascii="Times New Roman" w:eastAsia="Times New Roman" w:hAnsi="Times New Roman" w:cs="Times New Roman"/>
          <w:b/>
          <w:sz w:val="24"/>
          <w:szCs w:val="24"/>
          <w:highlight w:val="white"/>
        </w:rPr>
      </w:pPr>
    </w:p>
    <w:p w14:paraId="00000039" w14:textId="77777777" w:rsidR="00246334" w:rsidRDefault="00D27386">
      <w:pPr>
        <w:shd w:val="clear" w:color="auto" w:fill="FFFFFF"/>
        <w:spacing w:line="240" w:lineRule="auto"/>
        <w:ind w:firstLine="720"/>
        <w:jc w:val="center"/>
        <w:rPr>
          <w:rFonts w:ascii="Times New Roman" w:eastAsia="Times New Roman" w:hAnsi="Times New Roman" w:cs="Times New Roman"/>
          <w:b/>
          <w:i/>
          <w:sz w:val="24"/>
          <w:szCs w:val="24"/>
          <w:u w:val="single"/>
        </w:rPr>
      </w:pPr>
      <w:r>
        <w:rPr>
          <w:rFonts w:ascii="Times New Roman" w:eastAsia="Times New Roman" w:hAnsi="Times New Roman" w:cs="Times New Roman"/>
          <w:i/>
          <w:sz w:val="24"/>
          <w:szCs w:val="24"/>
          <w:highlight w:val="white"/>
          <w:u w:val="single"/>
        </w:rPr>
        <w:t xml:space="preserve">Подати пропозицію </w:t>
      </w:r>
      <w:r>
        <w:rPr>
          <w:rFonts w:ascii="Times New Roman" w:eastAsia="Times New Roman" w:hAnsi="Times New Roman" w:cs="Times New Roman"/>
          <w:b/>
          <w:i/>
          <w:sz w:val="24"/>
          <w:szCs w:val="24"/>
          <w:u w:val="single"/>
        </w:rPr>
        <w:t xml:space="preserve">«Стаціонарна медична допомога пацієнтам з гострою респіраторною хворобою COVID-19, спричиненою </w:t>
      </w:r>
      <w:proofErr w:type="spellStart"/>
      <w:r>
        <w:rPr>
          <w:rFonts w:ascii="Times New Roman" w:eastAsia="Times New Roman" w:hAnsi="Times New Roman" w:cs="Times New Roman"/>
          <w:b/>
          <w:i/>
          <w:sz w:val="24"/>
          <w:szCs w:val="24"/>
          <w:u w:val="single"/>
        </w:rPr>
        <w:t>коронавірусом</w:t>
      </w:r>
      <w:proofErr w:type="spellEnd"/>
      <w:r>
        <w:rPr>
          <w:rFonts w:ascii="Times New Roman" w:eastAsia="Times New Roman" w:hAnsi="Times New Roman" w:cs="Times New Roman"/>
          <w:b/>
          <w:i/>
          <w:sz w:val="24"/>
          <w:szCs w:val="24"/>
          <w:u w:val="single"/>
        </w:rPr>
        <w:t xml:space="preserve"> </w:t>
      </w:r>
    </w:p>
    <w:p w14:paraId="0000003A" w14:textId="77777777" w:rsidR="00246334" w:rsidRDefault="00D27386">
      <w:pPr>
        <w:shd w:val="clear" w:color="auto" w:fill="FFFFFF"/>
        <w:spacing w:line="240" w:lineRule="auto"/>
        <w:ind w:firstLine="72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SARS-CoV-2, яка надається окремими закладами охорони </w:t>
      </w:r>
    </w:p>
    <w:p w14:paraId="0000003B" w14:textId="77777777" w:rsidR="00246334" w:rsidRDefault="00D27386">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u w:val="single"/>
        </w:rPr>
        <w:t>здоров’я протягом квітня 2020 року</w:t>
      </w:r>
      <w:r>
        <w:rPr>
          <w:rFonts w:ascii="Times New Roman" w:eastAsia="Times New Roman" w:hAnsi="Times New Roman" w:cs="Times New Roman"/>
          <w:b/>
          <w:i/>
          <w:sz w:val="24"/>
          <w:szCs w:val="24"/>
          <w:highlight w:val="white"/>
          <w:u w:val="single"/>
        </w:rPr>
        <w:t xml:space="preserve">», </w:t>
      </w:r>
      <w:r>
        <w:rPr>
          <w:rFonts w:ascii="Times New Roman" w:eastAsia="Times New Roman" w:hAnsi="Times New Roman" w:cs="Times New Roman"/>
          <w:i/>
          <w:sz w:val="24"/>
          <w:szCs w:val="24"/>
          <w:highlight w:val="white"/>
          <w:u w:val="single"/>
        </w:rPr>
        <w:t>перейшовши за цим посиланням</w:t>
      </w:r>
      <w:r>
        <w:rPr>
          <w:rFonts w:ascii="Times New Roman" w:eastAsia="Times New Roman" w:hAnsi="Times New Roman" w:cs="Times New Roman"/>
          <w:i/>
          <w:sz w:val="24"/>
          <w:szCs w:val="24"/>
          <w:u w:val="single"/>
        </w:rPr>
        <w:br/>
        <w:t xml:space="preserve"> </w:t>
      </w:r>
      <w:hyperlink r:id="rId6">
        <w:r>
          <w:rPr>
            <w:rFonts w:ascii="Times New Roman" w:eastAsia="Times New Roman" w:hAnsi="Times New Roman" w:cs="Times New Roman"/>
            <w:i/>
            <w:color w:val="1155CC"/>
            <w:sz w:val="24"/>
            <w:szCs w:val="24"/>
            <w:u w:val="single"/>
          </w:rPr>
          <w:t>https://smarttender.biz/</w:t>
        </w:r>
      </w:hyperlink>
    </w:p>
    <w:p w14:paraId="0000003C" w14:textId="77777777" w:rsidR="00246334" w:rsidRDefault="00246334">
      <w:pPr>
        <w:shd w:val="clear" w:color="auto" w:fill="FFFFFF"/>
        <w:spacing w:line="240" w:lineRule="auto"/>
        <w:ind w:firstLine="720"/>
        <w:jc w:val="both"/>
        <w:rPr>
          <w:rFonts w:ascii="Times New Roman" w:eastAsia="Times New Roman" w:hAnsi="Times New Roman" w:cs="Times New Roman"/>
          <w:sz w:val="24"/>
          <w:szCs w:val="24"/>
        </w:rPr>
      </w:pPr>
    </w:p>
    <w:p w14:paraId="0000003D" w14:textId="77777777" w:rsidR="00246334" w:rsidRDefault="00D2738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3E" w14:textId="77777777" w:rsidR="00246334" w:rsidRDefault="00D2738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3F" w14:textId="77777777" w:rsidR="00246334" w:rsidRDefault="00D27386">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40" w14:textId="77777777" w:rsidR="00246334" w:rsidRPr="00D27386" w:rsidRDefault="00D27386">
      <w:pPr>
        <w:shd w:val="clear" w:color="auto" w:fill="FFFFFF"/>
        <w:spacing w:line="240" w:lineRule="auto"/>
        <w:ind w:firstLine="720"/>
        <w:jc w:val="both"/>
        <w:rPr>
          <w:rFonts w:ascii="Times New Roman" w:eastAsia="Times New Roman" w:hAnsi="Times New Roman" w:cs="Times New Roman"/>
          <w:sz w:val="24"/>
          <w:szCs w:val="24"/>
        </w:rPr>
      </w:pPr>
      <w:r w:rsidRPr="00D27386">
        <w:rPr>
          <w:rFonts w:ascii="Times New Roman" w:eastAsia="Times New Roman" w:hAnsi="Times New Roman" w:cs="Times New Roman"/>
          <w:sz w:val="24"/>
          <w:szCs w:val="24"/>
        </w:rPr>
        <w:t xml:space="preserve">- зазначити  статистичні дані  кількості пацієнтів з гострою респіраторною хворобою COVID-19, спричиненою </w:t>
      </w:r>
      <w:proofErr w:type="spellStart"/>
      <w:r w:rsidRPr="00D27386">
        <w:rPr>
          <w:rFonts w:ascii="Times New Roman" w:eastAsia="Times New Roman" w:hAnsi="Times New Roman" w:cs="Times New Roman"/>
          <w:sz w:val="24"/>
          <w:szCs w:val="24"/>
        </w:rPr>
        <w:t>коронавірусом</w:t>
      </w:r>
      <w:proofErr w:type="spellEnd"/>
      <w:r w:rsidRPr="00D27386">
        <w:rPr>
          <w:rFonts w:ascii="Times New Roman" w:eastAsia="Times New Roman" w:hAnsi="Times New Roman" w:cs="Times New Roman"/>
          <w:sz w:val="24"/>
          <w:szCs w:val="24"/>
        </w:rPr>
        <w:t xml:space="preserve"> SARS-CoV-2, яким надано медичну допомогу у закладі охорони здоров’я протягом квітня 2020 року.</w:t>
      </w:r>
    </w:p>
    <w:p w14:paraId="00000041" w14:textId="77777777" w:rsidR="00246334" w:rsidRDefault="00D2738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42" w14:textId="77777777" w:rsidR="00246334" w:rsidRDefault="00D2738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43" w14:textId="77777777" w:rsidR="00246334" w:rsidRDefault="00246334">
      <w:pPr>
        <w:shd w:val="clear" w:color="auto" w:fill="FFFFFF"/>
        <w:spacing w:line="240" w:lineRule="auto"/>
        <w:ind w:firstLine="720"/>
        <w:jc w:val="both"/>
        <w:rPr>
          <w:rFonts w:ascii="Times New Roman" w:eastAsia="Times New Roman" w:hAnsi="Times New Roman" w:cs="Times New Roman"/>
          <w:sz w:val="24"/>
          <w:szCs w:val="24"/>
        </w:rPr>
      </w:pPr>
    </w:p>
    <w:p w14:paraId="00000044" w14:textId="77777777" w:rsidR="00246334" w:rsidRDefault="00D2738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45" w14:textId="77777777" w:rsidR="00246334" w:rsidRDefault="00246334">
      <w:pPr>
        <w:shd w:val="clear" w:color="auto" w:fill="FFFFFF"/>
        <w:spacing w:line="240" w:lineRule="auto"/>
        <w:ind w:firstLine="720"/>
        <w:jc w:val="both"/>
        <w:rPr>
          <w:rFonts w:ascii="Times New Roman" w:eastAsia="Times New Roman" w:hAnsi="Times New Roman" w:cs="Times New Roman"/>
          <w:sz w:val="24"/>
          <w:szCs w:val="24"/>
        </w:rPr>
      </w:pPr>
    </w:p>
    <w:p w14:paraId="00000046" w14:textId="77777777" w:rsidR="00246334" w:rsidRDefault="00D27386">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потреби, разом із заявою також необхідно подати додатки до неї, які слід прикріпити  у вигляді сканованих документів у форматі PDF (далі – пропозиція). </w:t>
      </w:r>
    </w:p>
    <w:p w14:paraId="00000047" w14:textId="77777777" w:rsidR="00246334" w:rsidRDefault="00246334">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48" w14:textId="77777777" w:rsidR="00246334" w:rsidRDefault="00246334">
      <w:pPr>
        <w:spacing w:line="256" w:lineRule="auto"/>
        <w:jc w:val="both"/>
        <w:rPr>
          <w:rFonts w:ascii="Times New Roman" w:eastAsia="Times New Roman" w:hAnsi="Times New Roman" w:cs="Times New Roman"/>
          <w:b/>
          <w:sz w:val="24"/>
          <w:szCs w:val="24"/>
        </w:rPr>
      </w:pPr>
    </w:p>
    <w:p w14:paraId="00000049" w14:textId="77777777" w:rsidR="00246334" w:rsidRDefault="00246334">
      <w:pPr>
        <w:spacing w:line="256" w:lineRule="auto"/>
        <w:jc w:val="both"/>
        <w:rPr>
          <w:rFonts w:ascii="Times New Roman" w:eastAsia="Times New Roman" w:hAnsi="Times New Roman" w:cs="Times New Roman"/>
          <w:b/>
          <w:sz w:val="24"/>
          <w:szCs w:val="24"/>
        </w:rPr>
      </w:pPr>
    </w:p>
    <w:p w14:paraId="0000004A" w14:textId="77777777" w:rsidR="00246334" w:rsidRDefault="00D27386">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4B" w14:textId="77777777" w:rsidR="00246334" w:rsidRDefault="00D27386" w:rsidP="00D27386">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4C" w14:textId="77777777" w:rsidR="00246334" w:rsidRPr="00D27386" w:rsidRDefault="00D27386" w:rsidP="00D27386">
      <w:pPr>
        <w:ind w:firstLine="720"/>
        <w:jc w:val="both"/>
        <w:rPr>
          <w:rFonts w:ascii="Times New Roman" w:eastAsia="Times New Roman" w:hAnsi="Times New Roman" w:cs="Times New Roman"/>
          <w:sz w:val="24"/>
          <w:szCs w:val="24"/>
        </w:rPr>
      </w:pPr>
      <w:r w:rsidRPr="00D27386">
        <w:rPr>
          <w:rFonts w:ascii="Times New Roman" w:eastAsia="Times New Roman" w:hAnsi="Times New Roman" w:cs="Times New Roman"/>
          <w:b/>
          <w:sz w:val="24"/>
          <w:szCs w:val="24"/>
        </w:rPr>
        <w:lastRenderedPageBreak/>
        <w:t>Додаток 2.</w:t>
      </w:r>
      <w:r w:rsidRPr="00D27386">
        <w:rPr>
          <w:rFonts w:ascii="Times New Roman" w:eastAsia="Times New Roman" w:hAnsi="Times New Roman" w:cs="Times New Roman"/>
          <w:sz w:val="24"/>
          <w:szCs w:val="24"/>
        </w:rPr>
        <w:t xml:space="preserve"> Лист від державної установи “Центр громадського здоров’я Міністерства охорони здоров’я України”, отриманого від Міністерства охорони здоров’я України з інформацією щодо кількості пацієнтів з гострою респіраторною хворобою COVID-19, спричиненою </w:t>
      </w:r>
      <w:proofErr w:type="spellStart"/>
      <w:r w:rsidRPr="00D27386">
        <w:rPr>
          <w:rFonts w:ascii="Times New Roman" w:eastAsia="Times New Roman" w:hAnsi="Times New Roman" w:cs="Times New Roman"/>
          <w:sz w:val="24"/>
          <w:szCs w:val="24"/>
        </w:rPr>
        <w:t>коронавірусом</w:t>
      </w:r>
      <w:proofErr w:type="spellEnd"/>
      <w:r w:rsidRPr="00D27386">
        <w:rPr>
          <w:rFonts w:ascii="Times New Roman" w:eastAsia="Times New Roman" w:hAnsi="Times New Roman" w:cs="Times New Roman"/>
          <w:sz w:val="24"/>
          <w:szCs w:val="24"/>
        </w:rPr>
        <w:t xml:space="preserve"> SARS-CoV-2 у закладі протягом квітня 2020 року.</w:t>
      </w:r>
    </w:p>
    <w:p w14:paraId="0000004D" w14:textId="77777777" w:rsidR="00246334" w:rsidRDefault="00D27386" w:rsidP="00D27386">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white"/>
        </w:rPr>
        <w:t>Додаток 3.</w:t>
      </w:r>
      <w:r>
        <w:rPr>
          <w:rFonts w:ascii="Times New Roman" w:eastAsia="Times New Roman" w:hAnsi="Times New Roman" w:cs="Times New Roman"/>
          <w:sz w:val="24"/>
          <w:szCs w:val="24"/>
          <w:highlight w:val="white"/>
        </w:rPr>
        <w:t xml:space="preserve"> 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4E" w14:textId="77777777" w:rsidR="00246334" w:rsidRDefault="00D27386">
      <w:pPr>
        <w:numPr>
          <w:ilvl w:val="0"/>
          <w:numId w:val="2"/>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4F" w14:textId="77777777" w:rsidR="00246334" w:rsidRDefault="00D27386">
      <w:pPr>
        <w:numPr>
          <w:ilvl w:val="0"/>
          <w:numId w:val="2"/>
        </w:numPr>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50" w14:textId="77777777" w:rsidR="00246334" w:rsidRDefault="00246334">
      <w:pPr>
        <w:spacing w:line="256" w:lineRule="auto"/>
        <w:jc w:val="both"/>
        <w:rPr>
          <w:rFonts w:ascii="Times New Roman" w:eastAsia="Times New Roman" w:hAnsi="Times New Roman" w:cs="Times New Roman"/>
          <w:sz w:val="24"/>
          <w:szCs w:val="24"/>
          <w:highlight w:val="white"/>
        </w:rPr>
      </w:pPr>
    </w:p>
    <w:p w14:paraId="00000051" w14:textId="77777777" w:rsidR="00246334" w:rsidRDefault="00246334">
      <w:pPr>
        <w:spacing w:line="256" w:lineRule="auto"/>
        <w:jc w:val="both"/>
        <w:rPr>
          <w:rFonts w:ascii="Times New Roman" w:eastAsia="Times New Roman" w:hAnsi="Times New Roman" w:cs="Times New Roman"/>
          <w:sz w:val="24"/>
          <w:szCs w:val="24"/>
          <w:highlight w:val="white"/>
        </w:rPr>
      </w:pPr>
    </w:p>
    <w:p w14:paraId="00000052" w14:textId="77777777" w:rsidR="00246334" w:rsidRDefault="00D27386">
      <w:pPr>
        <w:spacing w:line="25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Проект додатку до договору щодо спеціальних умов надання відповідних видів медичних послуг або груп медичних послуг</w:t>
      </w:r>
    </w:p>
    <w:p w14:paraId="00000053" w14:textId="77777777" w:rsidR="00246334" w:rsidRDefault="00246334">
      <w:pPr>
        <w:spacing w:line="256" w:lineRule="auto"/>
        <w:jc w:val="both"/>
        <w:rPr>
          <w:rFonts w:ascii="Times New Roman" w:eastAsia="Times New Roman" w:hAnsi="Times New Roman" w:cs="Times New Roman"/>
          <w:b/>
          <w:sz w:val="24"/>
          <w:szCs w:val="24"/>
        </w:rPr>
      </w:pPr>
    </w:p>
    <w:p w14:paraId="00000054" w14:textId="77777777" w:rsidR="00246334" w:rsidRDefault="00246334">
      <w:pPr>
        <w:spacing w:after="160"/>
        <w:jc w:val="both"/>
        <w:rPr>
          <w:rFonts w:ascii="Times New Roman" w:eastAsia="Times New Roman" w:hAnsi="Times New Roman" w:cs="Times New Roman"/>
          <w:sz w:val="24"/>
          <w:szCs w:val="24"/>
        </w:rPr>
      </w:pPr>
    </w:p>
    <w:p w14:paraId="00000055" w14:textId="77777777" w:rsidR="00246334" w:rsidRDefault="00D27386">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56" w14:textId="77777777" w:rsidR="00246334" w:rsidRDefault="00D27386">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57" w14:textId="77777777" w:rsidR="00246334" w:rsidRDefault="00D27386">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58" w14:textId="77777777" w:rsidR="00246334" w:rsidRDefault="00D27386">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59" w14:textId="77777777" w:rsidR="00246334" w:rsidRDefault="00D27386">
      <w:pPr>
        <w:numPr>
          <w:ilvl w:val="0"/>
          <w:numId w:val="1"/>
        </w:numPr>
        <w:spacing w:line="256" w:lineRule="auto"/>
        <w:ind w:left="992" w:hanging="28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Центральний міжрегіональний департамент (м. Київ, Київська обл., Житомирська обл., Вінницька обл., Черкаська обл.) -  (044) 299 04 86, (044) 299 04 97.</w:t>
      </w:r>
    </w:p>
    <w:p w14:paraId="0000005A" w14:textId="77777777" w:rsidR="00246334" w:rsidRDefault="00D27386">
      <w:pPr>
        <w:numPr>
          <w:ilvl w:val="0"/>
          <w:numId w:val="1"/>
        </w:numPr>
        <w:spacing w:line="256" w:lineRule="auto"/>
        <w:ind w:left="992" w:hanging="28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Північний міжрегіональний департамент (Полтавська обл., Сумська обл., Харківська обл., Чернігівська обл.) -  057 341 42 97.</w:t>
      </w:r>
    </w:p>
    <w:p w14:paraId="0000005B" w14:textId="77777777" w:rsidR="00246334" w:rsidRDefault="00D27386">
      <w:pPr>
        <w:spacing w:line="256" w:lineRule="auto"/>
        <w:ind w:left="992" w:hanging="28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Південний міжрегіональний департамент (Миколаївська обл., Одеська обл., Херсонська обл., Автономна Республіка Крим)  - (048) 753 13 86.</w:t>
      </w:r>
    </w:p>
    <w:p w14:paraId="0000005C" w14:textId="77777777" w:rsidR="00246334" w:rsidRDefault="00D27386">
      <w:pPr>
        <w:spacing w:line="256" w:lineRule="auto"/>
        <w:ind w:left="992" w:hanging="28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5D" w14:textId="77777777" w:rsidR="00246334" w:rsidRDefault="00D27386">
      <w:pPr>
        <w:spacing w:line="256" w:lineRule="auto"/>
        <w:ind w:left="992" w:hanging="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5. Східний міжрегіональний департамент (Дніпропетровська обл., Донецька обл., Запорізька обл., Кіровоградська обл., Луганська обл.) - 098 041 13 45.</w:t>
      </w:r>
    </w:p>
    <w:p w14:paraId="0000005E" w14:textId="77777777" w:rsidR="00246334" w:rsidRDefault="00246334">
      <w:pPr>
        <w:spacing w:line="256" w:lineRule="auto"/>
        <w:ind w:firstLine="700"/>
        <w:jc w:val="both"/>
        <w:rPr>
          <w:rFonts w:ascii="Times New Roman" w:eastAsia="Times New Roman" w:hAnsi="Times New Roman" w:cs="Times New Roman"/>
          <w:sz w:val="24"/>
          <w:szCs w:val="24"/>
        </w:rPr>
      </w:pPr>
    </w:p>
    <w:p w14:paraId="0000005F" w14:textId="77777777" w:rsidR="00246334" w:rsidRDefault="00D27386">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246334" w:rsidSect="00C039ED">
      <w:pgSz w:w="11909" w:h="16834"/>
      <w:pgMar w:top="1134" w:right="567"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3155E"/>
    <w:multiLevelType w:val="multilevel"/>
    <w:tmpl w:val="B5F4E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38F3354"/>
    <w:multiLevelType w:val="multilevel"/>
    <w:tmpl w:val="B8AC4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F549AB"/>
    <w:multiLevelType w:val="multilevel"/>
    <w:tmpl w:val="CCCC3340"/>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34"/>
    <w:rsid w:val="00246334"/>
    <w:rsid w:val="00C039ED"/>
    <w:rsid w:val="00D273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EB2A"/>
  <w15:docId w15:val="{1E6F8076-E923-4F80-87C9-2908C09A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10"/>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7E348C"/>
    <w:pPr>
      <w:spacing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E348C"/>
    <w:rPr>
      <w:rFonts w:ascii="Segoe UI" w:hAnsi="Segoe UI" w:cs="Segoe UI"/>
      <w:sz w:val="18"/>
      <w:szCs w:val="18"/>
    </w:rPr>
  </w:style>
  <w:style w:type="paragraph" w:styleId="ab">
    <w:name w:val="List Paragraph"/>
    <w:basedOn w:val="a"/>
    <w:uiPriority w:val="34"/>
    <w:qFormat/>
    <w:rsid w:val="00735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marttender.bi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Ub2QvyUkPhj/eCvos355rnlYoQ==">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6710</Words>
  <Characters>3825</Characters>
  <Application>Microsoft Office Word</Application>
  <DocSecurity>0</DocSecurity>
  <Lines>31</Lines>
  <Paragraphs>21</Paragraphs>
  <ScaleCrop>false</ScaleCrop>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Борисова Анастасія Миколаївна</cp:lastModifiedBy>
  <cp:revision>3</cp:revision>
  <dcterms:created xsi:type="dcterms:W3CDTF">2020-03-06T08:47:00Z</dcterms:created>
  <dcterms:modified xsi:type="dcterms:W3CDTF">2020-05-06T17:29:00Z</dcterms:modified>
</cp:coreProperties>
</file>