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8" w14:textId="502B7535" w:rsidR="00346413" w:rsidRDefault="00D440D8">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«Медична допомога при пологах»  </w:t>
      </w:r>
      <w:r w:rsidR="00D56A8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від</w:t>
      </w:r>
      <w:r w:rsidR="00391319">
        <w:rPr>
          <w:rFonts w:ascii="Times New Roman" w:eastAsia="Times New Roman" w:hAnsi="Times New Roman" w:cs="Times New Roman"/>
          <w:b/>
          <w:sz w:val="24"/>
          <w:szCs w:val="24"/>
          <w:highlight w:val="white"/>
        </w:rPr>
        <w:t xml:space="preserve"> </w:t>
      </w:r>
      <w:r w:rsidR="00D56A88">
        <w:rPr>
          <w:rFonts w:ascii="Times New Roman" w:eastAsia="Times New Roman" w:hAnsi="Times New Roman" w:cs="Times New Roman"/>
          <w:b/>
          <w:sz w:val="24"/>
          <w:szCs w:val="24"/>
          <w:highlight w:val="white"/>
        </w:rPr>
        <w:t>03.0</w:t>
      </w:r>
      <w:r w:rsidR="00D56A88">
        <w:rPr>
          <w:rFonts w:ascii="Times New Roman" w:eastAsia="Times New Roman" w:hAnsi="Times New Roman" w:cs="Times New Roman"/>
          <w:b/>
          <w:sz w:val="24"/>
          <w:szCs w:val="24"/>
          <w:highlight w:val="white"/>
          <w:lang w:val="uk-UA"/>
        </w:rPr>
        <w:t>7</w:t>
      </w:r>
      <w:r w:rsidR="00D56A88">
        <w:rPr>
          <w:rFonts w:ascii="Times New Roman" w:eastAsia="Times New Roman" w:hAnsi="Times New Roman" w:cs="Times New Roman"/>
          <w:b/>
          <w:sz w:val="24"/>
          <w:szCs w:val="24"/>
          <w:highlight w:val="white"/>
        </w:rPr>
        <w:t>.202</w:t>
      </w:r>
      <w:r w:rsidR="00D56A88">
        <w:rPr>
          <w:rFonts w:ascii="Times New Roman" w:eastAsia="Times New Roman" w:hAnsi="Times New Roman" w:cs="Times New Roman"/>
          <w:b/>
          <w:sz w:val="24"/>
          <w:szCs w:val="24"/>
        </w:rPr>
        <w:t>0</w:t>
      </w:r>
      <w:r w:rsidR="00D56A88">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 xml:space="preserve">року </w:t>
      </w:r>
    </w:p>
    <w:p w14:paraId="0000000B" w14:textId="3BA08C57" w:rsidR="00346413" w:rsidRDefault="00D440D8" w:rsidP="00D440D8">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0C" w14:textId="77777777" w:rsidR="00346413" w:rsidRDefault="00D440D8">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5869C7FC" w14:textId="56385415" w:rsidR="00261728" w:rsidRDefault="00261728">
      <w:pPr>
        <w:spacing w:line="256" w:lineRule="auto"/>
        <w:ind w:firstLine="700"/>
        <w:jc w:val="both"/>
        <w:rPr>
          <w:rFonts w:ascii="Times New Roman" w:eastAsia="Times New Roman" w:hAnsi="Times New Roman" w:cs="Times New Roman"/>
          <w:sz w:val="24"/>
          <w:szCs w:val="24"/>
        </w:rPr>
      </w:pPr>
      <w:r w:rsidRPr="004E57D8">
        <w:rPr>
          <w:rFonts w:ascii="Times New Roman" w:eastAsia="Times New Roman" w:hAnsi="Times New Roman" w:cs="Times New Roman"/>
          <w:sz w:val="24"/>
          <w:szCs w:val="24"/>
        </w:rPr>
        <w:t xml:space="preserve">Строк подання пропозиції спливає </w:t>
      </w:r>
      <w:r w:rsidR="00934440">
        <w:rPr>
          <w:rFonts w:ascii="Times New Roman" w:eastAsia="Times New Roman" w:hAnsi="Times New Roman" w:cs="Times New Roman"/>
          <w:b/>
          <w:sz w:val="24"/>
          <w:szCs w:val="24"/>
          <w:lang w:val="uk-UA"/>
        </w:rPr>
        <w:t xml:space="preserve">о </w:t>
      </w:r>
      <w:r w:rsidR="00227310">
        <w:rPr>
          <w:rFonts w:ascii="Times New Roman" w:eastAsia="Times New Roman" w:hAnsi="Times New Roman" w:cs="Times New Roman"/>
          <w:b/>
          <w:sz w:val="24"/>
          <w:szCs w:val="24"/>
        </w:rPr>
        <w:t>18</w:t>
      </w:r>
      <w:r w:rsidR="00227310">
        <w:rPr>
          <w:rFonts w:ascii="Times New Roman" w:eastAsia="Times New Roman" w:hAnsi="Times New Roman" w:cs="Times New Roman"/>
          <w:b/>
          <w:sz w:val="24"/>
          <w:szCs w:val="24"/>
          <w:lang w:val="uk-UA"/>
        </w:rPr>
        <w:t xml:space="preserve"> годині 0</w:t>
      </w:r>
      <w:bookmarkStart w:id="0" w:name="_GoBack"/>
      <w:bookmarkEnd w:id="0"/>
      <w:r w:rsidR="00934440">
        <w:rPr>
          <w:rFonts w:ascii="Times New Roman" w:eastAsia="Times New Roman" w:hAnsi="Times New Roman" w:cs="Times New Roman"/>
          <w:b/>
          <w:sz w:val="24"/>
          <w:szCs w:val="24"/>
          <w:lang w:val="uk-UA"/>
        </w:rPr>
        <w:t xml:space="preserve">0 хвилин за київським часом </w:t>
      </w:r>
      <w:r w:rsidR="00E7207B">
        <w:rPr>
          <w:rFonts w:ascii="Times New Roman" w:eastAsia="Times New Roman" w:hAnsi="Times New Roman" w:cs="Times New Roman"/>
          <w:b/>
          <w:sz w:val="24"/>
          <w:szCs w:val="24"/>
          <w:lang w:val="uk-UA"/>
        </w:rPr>
        <w:t>03</w:t>
      </w:r>
      <w:r w:rsidR="00D56A88" w:rsidRPr="004E57D8">
        <w:rPr>
          <w:rFonts w:ascii="Times New Roman" w:eastAsia="Times New Roman" w:hAnsi="Times New Roman" w:cs="Times New Roman"/>
          <w:b/>
          <w:sz w:val="24"/>
          <w:szCs w:val="24"/>
          <w:lang w:val="uk-UA"/>
        </w:rPr>
        <w:t xml:space="preserve"> </w:t>
      </w:r>
      <w:r w:rsidR="00D56A88">
        <w:rPr>
          <w:rFonts w:ascii="Times New Roman" w:eastAsia="Times New Roman" w:hAnsi="Times New Roman" w:cs="Times New Roman"/>
          <w:b/>
          <w:sz w:val="24"/>
          <w:szCs w:val="24"/>
          <w:lang w:val="uk-UA"/>
        </w:rPr>
        <w:t>липня</w:t>
      </w:r>
      <w:r w:rsidR="00D56A88" w:rsidRPr="004E57D8">
        <w:rPr>
          <w:rFonts w:ascii="Times New Roman" w:eastAsia="Times New Roman" w:hAnsi="Times New Roman" w:cs="Times New Roman"/>
          <w:b/>
          <w:sz w:val="24"/>
          <w:szCs w:val="24"/>
        </w:rPr>
        <w:t xml:space="preserve"> </w:t>
      </w:r>
      <w:r w:rsidRPr="004E57D8">
        <w:rPr>
          <w:rFonts w:ascii="Times New Roman" w:eastAsia="Times New Roman" w:hAnsi="Times New Roman" w:cs="Times New Roman"/>
          <w:b/>
          <w:sz w:val="24"/>
          <w:szCs w:val="24"/>
        </w:rPr>
        <w:t>2020 року</w:t>
      </w:r>
      <w:r w:rsidRPr="004E57D8">
        <w:rPr>
          <w:rFonts w:ascii="Times New Roman" w:eastAsia="Times New Roman" w:hAnsi="Times New Roman" w:cs="Times New Roman"/>
          <w:sz w:val="24"/>
          <w:szCs w:val="24"/>
        </w:rPr>
        <w:t xml:space="preserve">. </w:t>
      </w:r>
    </w:p>
    <w:p w14:paraId="0000000E" w14:textId="7B9D30E5" w:rsidR="00346413" w:rsidRDefault="00D440D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346413" w:rsidRDefault="00D440D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620DA83F"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ліцензію на провадження господарської діяльності з медичної практики (дата, </w:t>
      </w:r>
      <w:r>
        <w:rPr>
          <w:rFonts w:ascii="Times New Roman" w:eastAsia="Times New Roman" w:hAnsi="Times New Roman" w:cs="Times New Roman"/>
          <w:sz w:val="24"/>
          <w:szCs w:val="24"/>
          <w:lang w:val="uk-UA"/>
        </w:rPr>
        <w:t>строк</w:t>
      </w:r>
      <w:r>
        <w:rPr>
          <w:rFonts w:ascii="Times New Roman" w:eastAsia="Times New Roman" w:hAnsi="Times New Roman" w:cs="Times New Roman"/>
          <w:sz w:val="24"/>
          <w:szCs w:val="24"/>
        </w:rPr>
        <w:t xml:space="preserve"> дії, номер наказу, номер ліцензії та вид господарської діяльності, на право здійснення якого видано ліцензію)</w:t>
      </w:r>
    </w:p>
    <w:p w14:paraId="00000014"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346413" w:rsidRDefault="00D440D8">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7"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42A16638" w:rsidR="00346413" w:rsidRDefault="00D440D8">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252F2C" w:rsidRPr="00252F2C">
        <w:rPr>
          <w:rFonts w:ascii="Times New Roman" w:eastAsia="Times New Roman" w:hAnsi="Times New Roman" w:cs="Times New Roman"/>
          <w:b/>
          <w:sz w:val="24"/>
          <w:szCs w:val="24"/>
          <w:u w:val="single"/>
          <w:lang w:val="uk-UA"/>
        </w:rPr>
        <w:t xml:space="preserve">31 липня </w:t>
      </w:r>
      <w:r>
        <w:rPr>
          <w:rFonts w:ascii="Times New Roman" w:eastAsia="Times New Roman" w:hAnsi="Times New Roman" w:cs="Times New Roman"/>
          <w:b/>
          <w:sz w:val="24"/>
          <w:szCs w:val="24"/>
          <w:u w:val="single"/>
        </w:rPr>
        <w:t>2020 року включно</w:t>
      </w:r>
      <w:r>
        <w:rPr>
          <w:rFonts w:ascii="Times New Roman" w:eastAsia="Times New Roman" w:hAnsi="Times New Roman" w:cs="Times New Roman"/>
          <w:sz w:val="24"/>
          <w:szCs w:val="24"/>
          <w:highlight w:val="white"/>
        </w:rPr>
        <w:t>.</w:t>
      </w:r>
    </w:p>
    <w:p w14:paraId="00000019" w14:textId="77777777" w:rsidR="00346413" w:rsidRDefault="00346413">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346413" w:rsidRPr="00D440D8" w:rsidRDefault="00D440D8" w:rsidP="00D440D8">
      <w:pPr>
        <w:shd w:val="clear" w:color="auto" w:fill="FFFFFF"/>
        <w:spacing w:line="240" w:lineRule="auto"/>
        <w:ind w:firstLine="709"/>
        <w:jc w:val="center"/>
        <w:rPr>
          <w:rFonts w:ascii="Times New Roman" w:eastAsia="Times New Roman" w:hAnsi="Times New Roman" w:cs="Times New Roman"/>
          <w:b/>
          <w:sz w:val="28"/>
          <w:szCs w:val="28"/>
        </w:rPr>
      </w:pPr>
      <w:r w:rsidRPr="00D440D8">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346413" w:rsidRPr="00D440D8" w:rsidRDefault="00346413" w:rsidP="00D440D8">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346413" w:rsidRPr="00D440D8" w:rsidRDefault="00D440D8" w:rsidP="00D440D8">
      <w:pPr>
        <w:shd w:val="clear" w:color="auto" w:fill="FFFFFF"/>
        <w:spacing w:line="240" w:lineRule="auto"/>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sz w:val="24"/>
          <w:szCs w:val="24"/>
        </w:rPr>
        <w:t xml:space="preserve">Умови надання послуги: </w:t>
      </w:r>
      <w:r w:rsidRPr="00D440D8">
        <w:rPr>
          <w:rFonts w:ascii="Times New Roman" w:eastAsia="Times New Roman" w:hAnsi="Times New Roman" w:cs="Times New Roman"/>
          <w:b/>
          <w:sz w:val="24"/>
          <w:szCs w:val="24"/>
        </w:rPr>
        <w:t>стаціонарно.</w:t>
      </w:r>
    </w:p>
    <w:p w14:paraId="00000021" w14:textId="7FD98502"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Підстави надання послуги:</w:t>
      </w:r>
    </w:p>
    <w:p w14:paraId="00000022"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 направленням лікуючого лікаря;</w:t>
      </w:r>
    </w:p>
    <w:p w14:paraId="00000023"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доставлення бригадою екстреної (швидкої) медичної допомоги;</w:t>
      </w:r>
    </w:p>
    <w:p w14:paraId="00000024"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w:t>
      </w:r>
      <w:r w:rsidRPr="00D440D8">
        <w:rPr>
          <w:rFonts w:ascii="Times New Roman" w:eastAsia="Times New Roman" w:hAnsi="Times New Roman" w:cs="Times New Roman"/>
          <w:sz w:val="14"/>
          <w:szCs w:val="14"/>
        </w:rPr>
        <w:t xml:space="preserve">     </w:t>
      </w:r>
      <w:proofErr w:type="spellStart"/>
      <w:r w:rsidRPr="00D440D8">
        <w:rPr>
          <w:rFonts w:ascii="Times New Roman" w:eastAsia="Times New Roman" w:hAnsi="Times New Roman" w:cs="Times New Roman"/>
          <w:sz w:val="24"/>
          <w:szCs w:val="24"/>
        </w:rPr>
        <w:t>самозвернення</w:t>
      </w:r>
      <w:proofErr w:type="spellEnd"/>
    </w:p>
    <w:p w14:paraId="00000026"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пацієнток при розродженні (О80-О84).</w:t>
      </w:r>
    </w:p>
    <w:p w14:paraId="00000028" w14:textId="0460D1D4"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Вимоги до організації надання послуги:</w:t>
      </w:r>
    </w:p>
    <w:p w14:paraId="00000029"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1.</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Наявність операційного блоку з виділеною операційною кімнатою для проведення кесаревих розтинів та інших хірургічних акушерських </w:t>
      </w:r>
      <w:proofErr w:type="spellStart"/>
      <w:r w:rsidRPr="00D440D8">
        <w:rPr>
          <w:rFonts w:ascii="Times New Roman" w:eastAsia="Times New Roman" w:hAnsi="Times New Roman" w:cs="Times New Roman"/>
          <w:sz w:val="24"/>
          <w:szCs w:val="24"/>
        </w:rPr>
        <w:t>втручань</w:t>
      </w:r>
      <w:proofErr w:type="spellEnd"/>
      <w:r w:rsidRPr="00D440D8">
        <w:rPr>
          <w:rFonts w:ascii="Times New Roman" w:eastAsia="Times New Roman" w:hAnsi="Times New Roman" w:cs="Times New Roman"/>
          <w:sz w:val="24"/>
          <w:szCs w:val="24"/>
        </w:rPr>
        <w:t>.</w:t>
      </w:r>
    </w:p>
    <w:p w14:paraId="0000002A"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lastRenderedPageBreak/>
        <w:t>2.</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Наявність палати або відділення інтенсивної терапії новонароджених, оснащених відповідно до наказів МОЗ України.</w:t>
      </w:r>
    </w:p>
    <w:p w14:paraId="0000002B"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3.</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Наявність палати або відділення інтенсивної терапії для </w:t>
      </w:r>
      <w:r w:rsidRPr="00D440D8">
        <w:rPr>
          <w:rFonts w:ascii="Times New Roman" w:eastAsia="Times New Roman" w:hAnsi="Times New Roman" w:cs="Times New Roman"/>
          <w:sz w:val="24"/>
          <w:szCs w:val="24"/>
          <w:highlight w:val="white"/>
        </w:rPr>
        <w:t xml:space="preserve">вагітної, роділлі, породіллі, </w:t>
      </w:r>
      <w:r w:rsidRPr="00D440D8">
        <w:rPr>
          <w:rFonts w:ascii="Times New Roman" w:eastAsia="Times New Roman" w:hAnsi="Times New Roman" w:cs="Times New Roman"/>
          <w:sz w:val="24"/>
          <w:szCs w:val="24"/>
        </w:rPr>
        <w:t>оснащених відповідно до наказів МОЗ України.</w:t>
      </w:r>
    </w:p>
    <w:p w14:paraId="0000002C"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4.</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Наявність індивідуальних пологових зал – щонайменше 2.</w:t>
      </w:r>
    </w:p>
    <w:p w14:paraId="0000002D"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5.</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Наявність післяпологових палат для спільного перебування матері та новонародженого.</w:t>
      </w:r>
    </w:p>
    <w:p w14:paraId="0000002E"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6.</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highlight w:val="white"/>
        </w:rPr>
        <w:t>Забезпечення цілодобового лікарського спостереження за жінкою у важкому стані та лікування до її транспортування у заклад вищого рівня протягом усіх днів тижня.</w:t>
      </w:r>
    </w:p>
    <w:p w14:paraId="0000002F"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7.</w:t>
      </w:r>
      <w:r w:rsidRPr="00D440D8">
        <w:rPr>
          <w:rFonts w:ascii="Times New Roman" w:eastAsia="Times New Roman" w:hAnsi="Times New Roman" w:cs="Times New Roman"/>
          <w:sz w:val="14"/>
          <w:szCs w:val="14"/>
        </w:rPr>
        <w:t>    </w:t>
      </w:r>
      <w:r w:rsidRPr="00D440D8">
        <w:rPr>
          <w:rFonts w:ascii="Times New Roman" w:eastAsia="Times New Roman" w:hAnsi="Times New Roman" w:cs="Times New Roman"/>
          <w:sz w:val="24"/>
          <w:szCs w:val="24"/>
          <w:highlight w:val="white"/>
        </w:rPr>
        <w:t>Забезпечення цілодобового лікарського спостереження за новонародженим у важкому стані та лікування до його транспортування у заклад вищого рівня протягом усіх днів тижня.</w:t>
      </w:r>
    </w:p>
    <w:p w14:paraId="00000030"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8.</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Узгодження переведення і транспортування жінок та новонароджених у заклади вищого рівня у разі потреби в цілодобовому режимі.</w:t>
      </w:r>
    </w:p>
    <w:p w14:paraId="00000031"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9.</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Забезпечення цілодобового доступу до базових лабораторних та інструментальних обстежень.</w:t>
      </w:r>
    </w:p>
    <w:p w14:paraId="00000032" w14:textId="77777777" w:rsidR="00346413" w:rsidRPr="00D440D8" w:rsidRDefault="00D440D8" w:rsidP="00D440D8">
      <w:pPr>
        <w:numPr>
          <w:ilvl w:val="0"/>
          <w:numId w:val="5"/>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highlight w:val="white"/>
        </w:rPr>
        <w:t>Забезпечення проведення гістологічного дослідження у закладі або на умовах договору підряду.</w:t>
      </w:r>
    </w:p>
    <w:p w14:paraId="00000033"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11.</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Забезпечення компонентами крові.</w:t>
      </w:r>
    </w:p>
    <w:p w14:paraId="00000034"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 xml:space="preserve"> </w:t>
      </w:r>
    </w:p>
    <w:p w14:paraId="00000035"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Вимоги до спеціалізації та кількості фахівців:</w:t>
      </w:r>
    </w:p>
    <w:p w14:paraId="00000036"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1.</w:t>
      </w:r>
      <w:r w:rsidRPr="00D440D8">
        <w:rPr>
          <w:rFonts w:ascii="Times New Roman" w:eastAsia="Times New Roman" w:hAnsi="Times New Roman" w:cs="Times New Roman"/>
          <w:b/>
          <w:sz w:val="14"/>
          <w:szCs w:val="14"/>
        </w:rPr>
        <w:t xml:space="preserve"> </w:t>
      </w:r>
      <w:r w:rsidRPr="00D440D8">
        <w:rPr>
          <w:rFonts w:ascii="Times New Roman" w:eastAsia="Times New Roman" w:hAnsi="Times New Roman" w:cs="Times New Roman"/>
          <w:sz w:val="24"/>
          <w:szCs w:val="24"/>
          <w:highlight w:val="white"/>
        </w:rPr>
        <w:t xml:space="preserve">Лікар-акушер-гінеколог – щонайменше 3 особи, які працюють </w:t>
      </w:r>
      <w:r w:rsidRPr="00D440D8">
        <w:rPr>
          <w:rFonts w:ascii="Times New Roman" w:eastAsia="Times New Roman" w:hAnsi="Times New Roman" w:cs="Times New Roman"/>
          <w:sz w:val="24"/>
          <w:szCs w:val="24"/>
        </w:rPr>
        <w:t xml:space="preserve">за основним місцем роботи в цьому закладі </w:t>
      </w:r>
      <w:r w:rsidRPr="00D440D8">
        <w:rPr>
          <w:rFonts w:ascii="Times New Roman" w:eastAsia="Times New Roman" w:hAnsi="Times New Roman" w:cs="Times New Roman"/>
          <w:sz w:val="24"/>
          <w:szCs w:val="24"/>
          <w:highlight w:val="white"/>
        </w:rPr>
        <w:t xml:space="preserve">(не стосується медичного чергування). </w:t>
      </w:r>
    </w:p>
    <w:p w14:paraId="00000037"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Times New Roman" w:eastAsia="Times New Roman" w:hAnsi="Times New Roman" w:cs="Times New Roman"/>
          <w:sz w:val="24"/>
          <w:szCs w:val="24"/>
        </w:rPr>
        <w:t>2.</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Лікар-анестезіолог – щонайменше 3 особи, які працюють за основним місцем роботи в цьому закладі </w:t>
      </w:r>
      <w:r w:rsidRPr="00D440D8">
        <w:rPr>
          <w:rFonts w:ascii="Times New Roman" w:eastAsia="Times New Roman" w:hAnsi="Times New Roman" w:cs="Times New Roman"/>
          <w:sz w:val="24"/>
          <w:szCs w:val="24"/>
          <w:highlight w:val="white"/>
        </w:rPr>
        <w:t>(не стосується медичного чергування).</w:t>
      </w:r>
    </w:p>
    <w:p w14:paraId="00000038"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3.</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Лікар-педіатр-</w:t>
      </w:r>
      <w:proofErr w:type="spellStart"/>
      <w:r w:rsidRPr="00D440D8">
        <w:rPr>
          <w:rFonts w:ascii="Times New Roman" w:eastAsia="Times New Roman" w:hAnsi="Times New Roman" w:cs="Times New Roman"/>
          <w:sz w:val="24"/>
          <w:szCs w:val="24"/>
        </w:rPr>
        <w:t>неонатолог</w:t>
      </w:r>
      <w:proofErr w:type="spellEnd"/>
      <w:r w:rsidRPr="00D440D8">
        <w:rPr>
          <w:rFonts w:ascii="Times New Roman" w:eastAsia="Times New Roman" w:hAnsi="Times New Roman" w:cs="Times New Roman"/>
          <w:sz w:val="24"/>
          <w:szCs w:val="24"/>
        </w:rPr>
        <w:t xml:space="preserve"> – щонайменше одна особа, яка працює за основним місцем роботи в цьому закладі. </w:t>
      </w:r>
    </w:p>
    <w:p w14:paraId="00000039"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4.</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Акушерка – </w:t>
      </w:r>
      <w:r w:rsidRPr="00D440D8">
        <w:rPr>
          <w:rFonts w:ascii="Times New Roman" w:eastAsia="Times New Roman" w:hAnsi="Times New Roman" w:cs="Times New Roman"/>
          <w:sz w:val="24"/>
          <w:szCs w:val="24"/>
          <w:highlight w:val="white"/>
        </w:rPr>
        <w:t xml:space="preserve">щонайменше 4 особи, які працюють </w:t>
      </w:r>
      <w:r w:rsidRPr="00D440D8">
        <w:rPr>
          <w:rFonts w:ascii="Times New Roman" w:eastAsia="Times New Roman" w:hAnsi="Times New Roman" w:cs="Times New Roman"/>
          <w:sz w:val="24"/>
          <w:szCs w:val="24"/>
        </w:rPr>
        <w:t xml:space="preserve">за основним місцем роботи в цьому закладі </w:t>
      </w:r>
      <w:r w:rsidRPr="00D440D8">
        <w:rPr>
          <w:rFonts w:ascii="Times New Roman" w:eastAsia="Times New Roman" w:hAnsi="Times New Roman" w:cs="Times New Roman"/>
          <w:sz w:val="24"/>
          <w:szCs w:val="24"/>
          <w:highlight w:val="white"/>
        </w:rPr>
        <w:t>(цілодобовий пост)</w:t>
      </w:r>
      <w:r w:rsidRPr="00D440D8">
        <w:rPr>
          <w:rFonts w:ascii="Times New Roman" w:eastAsia="Times New Roman" w:hAnsi="Times New Roman" w:cs="Times New Roman"/>
          <w:sz w:val="24"/>
          <w:szCs w:val="24"/>
        </w:rPr>
        <w:t>.</w:t>
      </w:r>
    </w:p>
    <w:p w14:paraId="0000003A"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5.</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14"/>
          <w:szCs w:val="14"/>
        </w:rPr>
        <w:tab/>
      </w:r>
      <w:r w:rsidRPr="00D440D8">
        <w:rPr>
          <w:rFonts w:ascii="Times New Roman" w:eastAsia="Times New Roman" w:hAnsi="Times New Roman" w:cs="Times New Roman"/>
          <w:sz w:val="24"/>
          <w:szCs w:val="24"/>
        </w:rPr>
        <w:t xml:space="preserve">Сестра медична – </w:t>
      </w:r>
      <w:r w:rsidRPr="00D440D8">
        <w:rPr>
          <w:rFonts w:ascii="Times New Roman" w:eastAsia="Times New Roman" w:hAnsi="Times New Roman" w:cs="Times New Roman"/>
          <w:sz w:val="24"/>
          <w:szCs w:val="24"/>
          <w:highlight w:val="white"/>
        </w:rPr>
        <w:t xml:space="preserve">щонайменше 4 особи, які працюють </w:t>
      </w:r>
      <w:r w:rsidRPr="00D440D8">
        <w:rPr>
          <w:rFonts w:ascii="Times New Roman" w:eastAsia="Times New Roman" w:hAnsi="Times New Roman" w:cs="Times New Roman"/>
          <w:sz w:val="24"/>
          <w:szCs w:val="24"/>
        </w:rPr>
        <w:t>за основним місцем роботи в цьому закладі.</w:t>
      </w:r>
    </w:p>
    <w:p w14:paraId="0000003B"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 xml:space="preserve"> </w:t>
      </w:r>
    </w:p>
    <w:p w14:paraId="0000003C"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Вимоги до переліку обладнання:</w:t>
      </w:r>
    </w:p>
    <w:p w14:paraId="0000003D"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1.</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У закладі:</w:t>
      </w:r>
    </w:p>
    <w:p w14:paraId="0000003E"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портативний дефібрилятор з функцією синхронізації;</w:t>
      </w:r>
    </w:p>
    <w:p w14:paraId="0000003F"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УЗД апарат з можливістю проведення </w:t>
      </w:r>
      <w:proofErr w:type="spellStart"/>
      <w:r w:rsidRPr="00D440D8">
        <w:rPr>
          <w:rFonts w:ascii="Times New Roman" w:eastAsia="Times New Roman" w:hAnsi="Times New Roman" w:cs="Times New Roman"/>
          <w:sz w:val="24"/>
          <w:szCs w:val="24"/>
        </w:rPr>
        <w:t>доплерографії</w:t>
      </w:r>
      <w:proofErr w:type="spellEnd"/>
      <w:r w:rsidRPr="00D440D8">
        <w:rPr>
          <w:rFonts w:ascii="Times New Roman" w:eastAsia="Times New Roman" w:hAnsi="Times New Roman" w:cs="Times New Roman"/>
          <w:sz w:val="24"/>
          <w:szCs w:val="24"/>
        </w:rPr>
        <w:t>;</w:t>
      </w:r>
    </w:p>
    <w:p w14:paraId="00000040"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електрокардіограф багатоканальний.</w:t>
      </w:r>
    </w:p>
    <w:p w14:paraId="00000041"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2.</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За місцем надання послуги:</w:t>
      </w:r>
    </w:p>
    <w:p w14:paraId="00000042"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апарат ШВЛ з опцією для новонароджених;</w:t>
      </w:r>
    </w:p>
    <w:p w14:paraId="00000043"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ларингоскоп, </w:t>
      </w:r>
      <w:proofErr w:type="spellStart"/>
      <w:r w:rsidRPr="00D440D8">
        <w:rPr>
          <w:rFonts w:ascii="Times New Roman" w:eastAsia="Times New Roman" w:hAnsi="Times New Roman" w:cs="Times New Roman"/>
          <w:sz w:val="24"/>
          <w:szCs w:val="24"/>
        </w:rPr>
        <w:t>ендотрахеальні</w:t>
      </w:r>
      <w:proofErr w:type="spellEnd"/>
      <w:r w:rsidRPr="00D440D8">
        <w:rPr>
          <w:rFonts w:ascii="Times New Roman" w:eastAsia="Times New Roman" w:hAnsi="Times New Roman" w:cs="Times New Roman"/>
          <w:sz w:val="24"/>
          <w:szCs w:val="24"/>
        </w:rPr>
        <w:t xml:space="preserve"> (</w:t>
      </w:r>
      <w:proofErr w:type="spellStart"/>
      <w:r w:rsidRPr="00D440D8">
        <w:rPr>
          <w:rFonts w:ascii="Times New Roman" w:eastAsia="Times New Roman" w:hAnsi="Times New Roman" w:cs="Times New Roman"/>
          <w:sz w:val="24"/>
          <w:szCs w:val="24"/>
        </w:rPr>
        <w:t>інтубаційні</w:t>
      </w:r>
      <w:proofErr w:type="spellEnd"/>
      <w:r w:rsidRPr="00D440D8">
        <w:rPr>
          <w:rFonts w:ascii="Times New Roman" w:eastAsia="Times New Roman" w:hAnsi="Times New Roman" w:cs="Times New Roman"/>
          <w:sz w:val="24"/>
          <w:szCs w:val="24"/>
        </w:rPr>
        <w:t>) трубки;</w:t>
      </w:r>
    </w:p>
    <w:p w14:paraId="00000044"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ларингоскоп с клинками 00, 0, 1; </w:t>
      </w:r>
    </w:p>
    <w:p w14:paraId="00000045"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 xml:space="preserve">дихальний мішок типу Амбу </w:t>
      </w:r>
      <w:r w:rsidRPr="00D440D8">
        <w:rPr>
          <w:rFonts w:ascii="Times New Roman" w:eastAsia="Times New Roman" w:hAnsi="Times New Roman" w:cs="Times New Roman"/>
          <w:sz w:val="24"/>
          <w:szCs w:val="24"/>
          <w:highlight w:val="white"/>
        </w:rPr>
        <w:t xml:space="preserve">або реанімаційна Т-система </w:t>
      </w:r>
      <w:r w:rsidRPr="00D440D8">
        <w:rPr>
          <w:rFonts w:ascii="Times New Roman" w:eastAsia="Times New Roman" w:hAnsi="Times New Roman" w:cs="Times New Roman"/>
          <w:sz w:val="24"/>
          <w:szCs w:val="24"/>
        </w:rPr>
        <w:t>для новонароджених);</w:t>
      </w:r>
    </w:p>
    <w:p w14:paraId="00000046"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proofErr w:type="spellStart"/>
      <w:r w:rsidRPr="00D440D8">
        <w:rPr>
          <w:rFonts w:ascii="Times New Roman" w:eastAsia="Times New Roman" w:hAnsi="Times New Roman" w:cs="Times New Roman"/>
          <w:sz w:val="24"/>
          <w:szCs w:val="24"/>
        </w:rPr>
        <w:t>кардіотокограф</w:t>
      </w:r>
      <w:proofErr w:type="spellEnd"/>
      <w:r w:rsidRPr="00D440D8">
        <w:rPr>
          <w:rFonts w:ascii="Times New Roman" w:eastAsia="Times New Roman" w:hAnsi="Times New Roman" w:cs="Times New Roman"/>
          <w:sz w:val="24"/>
          <w:szCs w:val="24"/>
        </w:rPr>
        <w:t>;</w:t>
      </w:r>
    </w:p>
    <w:p w14:paraId="00000047"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b/>
          <w:sz w:val="24"/>
          <w:szCs w:val="24"/>
        </w:rPr>
        <w:t>●</w:t>
      </w:r>
      <w:r w:rsidRPr="00D440D8">
        <w:rPr>
          <w:rFonts w:ascii="Times New Roman" w:eastAsia="Times New Roman" w:hAnsi="Times New Roman" w:cs="Times New Roman"/>
          <w:b/>
          <w:sz w:val="14"/>
          <w:szCs w:val="14"/>
        </w:rPr>
        <w:t xml:space="preserve">    </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наркозний апарат / станція;</w:t>
      </w:r>
    </w:p>
    <w:p w14:paraId="00000048" w14:textId="77777777" w:rsidR="00346413" w:rsidRPr="00D440D8" w:rsidRDefault="00D440D8" w:rsidP="00D440D8">
      <w:pPr>
        <w:ind w:firstLine="709"/>
        <w:jc w:val="both"/>
        <w:rPr>
          <w:rFonts w:ascii="Times New Roman" w:eastAsia="Times New Roman" w:hAnsi="Times New Roman" w:cs="Times New Roman"/>
          <w:sz w:val="24"/>
          <w:szCs w:val="24"/>
          <w:highlight w:val="white"/>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highlight w:val="white"/>
        </w:rPr>
        <w:t>вакуум-екстрактор плоду (можливо одноразовий);</w:t>
      </w:r>
    </w:p>
    <w:p w14:paraId="00000049"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монітор пацієнта (ЧСС, ЕКГ, АТ, SpO2);</w:t>
      </w:r>
    </w:p>
    <w:p w14:paraId="0000004A"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proofErr w:type="spellStart"/>
      <w:r w:rsidRPr="00D440D8">
        <w:rPr>
          <w:rFonts w:ascii="Times New Roman" w:eastAsia="Times New Roman" w:hAnsi="Times New Roman" w:cs="Times New Roman"/>
          <w:sz w:val="24"/>
          <w:szCs w:val="24"/>
        </w:rPr>
        <w:t>пульсоксиметр</w:t>
      </w:r>
      <w:proofErr w:type="spellEnd"/>
      <w:r w:rsidRPr="00D440D8">
        <w:rPr>
          <w:rFonts w:ascii="Times New Roman" w:eastAsia="Times New Roman" w:hAnsi="Times New Roman" w:cs="Times New Roman"/>
          <w:sz w:val="24"/>
          <w:szCs w:val="24"/>
        </w:rPr>
        <w:t xml:space="preserve"> для новонародженого;</w:t>
      </w:r>
    </w:p>
    <w:p w14:paraId="0000004B"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lastRenderedPageBreak/>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автоматичний дозатор лікарських речовин;</w:t>
      </w:r>
    </w:p>
    <w:p w14:paraId="0000004C"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аспіратор (відсмоктувач);</w:t>
      </w:r>
    </w:p>
    <w:p w14:paraId="0000004D"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установка променевого тепла та/або інші джерела тепла;</w:t>
      </w:r>
    </w:p>
    <w:p w14:paraId="0000004E"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лампа фототерапії;</w:t>
      </w:r>
    </w:p>
    <w:p w14:paraId="0000004F"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Noto Sans Symbols" w:eastAsia="Noto Sans Symbols" w:hAnsi="Noto Sans Symbols" w:cs="Noto Sans Symbols"/>
          <w:sz w:val="24"/>
          <w:szCs w:val="24"/>
        </w:rPr>
        <w:t>●</w:t>
      </w:r>
      <w:r w:rsidRPr="00D440D8">
        <w:rPr>
          <w:rFonts w:ascii="Times New Roman" w:eastAsia="Times New Roman" w:hAnsi="Times New Roman" w:cs="Times New Roman"/>
          <w:sz w:val="14"/>
          <w:szCs w:val="14"/>
        </w:rPr>
        <w:t xml:space="preserve"> </w:t>
      </w:r>
      <w:r w:rsidRPr="00D440D8">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50"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 xml:space="preserve"> </w:t>
      </w:r>
    </w:p>
    <w:p w14:paraId="00000051" w14:textId="77777777" w:rsidR="00346413" w:rsidRPr="00D440D8" w:rsidRDefault="00D440D8" w:rsidP="00D440D8">
      <w:pPr>
        <w:ind w:firstLine="709"/>
        <w:jc w:val="both"/>
        <w:rPr>
          <w:rFonts w:ascii="Times New Roman" w:eastAsia="Times New Roman" w:hAnsi="Times New Roman" w:cs="Times New Roman"/>
          <w:b/>
          <w:sz w:val="24"/>
          <w:szCs w:val="24"/>
        </w:rPr>
      </w:pPr>
      <w:r w:rsidRPr="00D440D8">
        <w:rPr>
          <w:rFonts w:ascii="Times New Roman" w:eastAsia="Times New Roman" w:hAnsi="Times New Roman" w:cs="Times New Roman"/>
          <w:b/>
          <w:sz w:val="24"/>
          <w:szCs w:val="24"/>
        </w:rPr>
        <w:t>Інші вимоги:</w:t>
      </w:r>
    </w:p>
    <w:p w14:paraId="00000052" w14:textId="77777777" w:rsidR="00346413" w:rsidRPr="00D440D8" w:rsidRDefault="00D440D8" w:rsidP="00D440D8">
      <w:pPr>
        <w:numPr>
          <w:ilvl w:val="0"/>
          <w:numId w:val="3"/>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 xml:space="preserve">Наявність ліцензії </w:t>
      </w:r>
      <w:r w:rsidRPr="00D440D8">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D440D8">
        <w:rPr>
          <w:rFonts w:ascii="Times New Roman" w:eastAsia="Times New Roman" w:hAnsi="Times New Roman" w:cs="Times New Roman"/>
          <w:sz w:val="24"/>
          <w:szCs w:val="24"/>
        </w:rPr>
        <w:t>.</w:t>
      </w:r>
    </w:p>
    <w:p w14:paraId="00000053" w14:textId="77777777" w:rsidR="00346413" w:rsidRPr="00D440D8" w:rsidRDefault="00D440D8" w:rsidP="00D440D8">
      <w:pPr>
        <w:numPr>
          <w:ilvl w:val="0"/>
          <w:numId w:val="3"/>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4" w14:textId="77777777" w:rsidR="00346413" w:rsidRPr="00D440D8" w:rsidRDefault="00D440D8" w:rsidP="00D440D8">
      <w:pPr>
        <w:numPr>
          <w:ilvl w:val="0"/>
          <w:numId w:val="3"/>
        </w:numPr>
        <w:ind w:left="0"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 xml:space="preserve">Подання даних до </w:t>
      </w:r>
      <w:r w:rsidRPr="00D440D8">
        <w:rPr>
          <w:rFonts w:ascii="Times New Roman" w:eastAsia="Times New Roman" w:hAnsi="Times New Roman" w:cs="Times New Roman"/>
          <w:sz w:val="24"/>
          <w:szCs w:val="24"/>
          <w:highlight w:val="white"/>
        </w:rPr>
        <w:t xml:space="preserve">електронної системи охорони здоров’я </w:t>
      </w:r>
      <w:r w:rsidRPr="00D440D8">
        <w:rPr>
          <w:rFonts w:ascii="Times New Roman" w:eastAsia="Times New Roman" w:hAnsi="Times New Roman" w:cs="Times New Roman"/>
          <w:sz w:val="24"/>
          <w:szCs w:val="24"/>
        </w:rPr>
        <w:t>на постійній основі.</w:t>
      </w:r>
    </w:p>
    <w:p w14:paraId="00000055" w14:textId="77777777" w:rsidR="00346413" w:rsidRPr="00D440D8" w:rsidRDefault="00D440D8" w:rsidP="00D440D8">
      <w:pPr>
        <w:ind w:firstLine="709"/>
        <w:jc w:val="both"/>
        <w:rPr>
          <w:rFonts w:ascii="Times New Roman" w:eastAsia="Times New Roman" w:hAnsi="Times New Roman" w:cs="Times New Roman"/>
          <w:sz w:val="24"/>
          <w:szCs w:val="24"/>
        </w:rPr>
      </w:pPr>
      <w:r w:rsidRPr="00D440D8">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56" w14:textId="77777777" w:rsidR="00346413" w:rsidRDefault="00346413">
      <w:pPr>
        <w:jc w:val="both"/>
        <w:rPr>
          <w:rFonts w:ascii="Times New Roman" w:eastAsia="Times New Roman" w:hAnsi="Times New Roman" w:cs="Times New Roman"/>
          <w:b/>
          <w:i/>
          <w:sz w:val="24"/>
          <w:szCs w:val="24"/>
        </w:rPr>
      </w:pPr>
    </w:p>
    <w:p w14:paraId="00000057" w14:textId="77777777" w:rsidR="00346413" w:rsidRDefault="00346413">
      <w:pPr>
        <w:ind w:firstLine="720"/>
        <w:jc w:val="center"/>
        <w:rPr>
          <w:rFonts w:ascii="Times New Roman" w:eastAsia="Times New Roman" w:hAnsi="Times New Roman" w:cs="Times New Roman"/>
          <w:b/>
          <w:sz w:val="24"/>
          <w:szCs w:val="24"/>
        </w:rPr>
      </w:pPr>
    </w:p>
    <w:p w14:paraId="00000058" w14:textId="77777777" w:rsidR="00346413" w:rsidRDefault="00D440D8">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9" w14:textId="77777777" w:rsidR="00346413" w:rsidRDefault="00346413">
      <w:pPr>
        <w:ind w:firstLine="720"/>
        <w:jc w:val="both"/>
        <w:rPr>
          <w:rFonts w:ascii="Times New Roman" w:eastAsia="Times New Roman" w:hAnsi="Times New Roman" w:cs="Times New Roman"/>
          <w:b/>
          <w:sz w:val="24"/>
          <w:szCs w:val="24"/>
        </w:rPr>
      </w:pPr>
    </w:p>
    <w:p w14:paraId="0000005A" w14:textId="77777777" w:rsidR="00346413" w:rsidRDefault="00D440D8" w:rsidP="00D440D8">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B"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Надання медичної допомоги при пологах черговою акушерською бригадою. </w:t>
      </w:r>
    </w:p>
    <w:p w14:paraId="0000005C"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Ведення нормальних пологів.</w:t>
      </w:r>
    </w:p>
    <w:p w14:paraId="0000005D"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вагінальних інструментальних пологів (вакуум-екстракція, акушерські лещата) в разі виникнення ускладнень.</w:t>
      </w:r>
    </w:p>
    <w:p w14:paraId="0000005E"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Проведення ургентного </w:t>
      </w:r>
      <w:proofErr w:type="spellStart"/>
      <w:r>
        <w:rPr>
          <w:rFonts w:ascii="Times New Roman" w:eastAsia="Times New Roman" w:hAnsi="Times New Roman" w:cs="Times New Roman"/>
          <w:sz w:val="24"/>
          <w:szCs w:val="24"/>
          <w:highlight w:val="white"/>
        </w:rPr>
        <w:t>кесарево</w:t>
      </w:r>
      <w:proofErr w:type="spellEnd"/>
      <w:r>
        <w:rPr>
          <w:rFonts w:ascii="Times New Roman" w:eastAsia="Times New Roman" w:hAnsi="Times New Roman" w:cs="Times New Roman"/>
          <w:sz w:val="24"/>
          <w:szCs w:val="24"/>
          <w:highlight w:val="white"/>
        </w:rPr>
        <w:t xml:space="preserve"> розтину.</w:t>
      </w:r>
    </w:p>
    <w:p w14:paraId="0000005F"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Проведення планового кесарського розтину (у закладах охорони здоров’я ІІ та ІІІ рівня </w:t>
      </w:r>
      <w:proofErr w:type="spellStart"/>
      <w:r>
        <w:rPr>
          <w:rFonts w:ascii="Times New Roman" w:eastAsia="Times New Roman" w:hAnsi="Times New Roman" w:cs="Times New Roman"/>
          <w:sz w:val="24"/>
          <w:szCs w:val="24"/>
          <w:highlight w:val="white"/>
        </w:rPr>
        <w:t>перинатальної</w:t>
      </w:r>
      <w:proofErr w:type="spellEnd"/>
      <w:r>
        <w:rPr>
          <w:rFonts w:ascii="Times New Roman" w:eastAsia="Times New Roman" w:hAnsi="Times New Roman" w:cs="Times New Roman"/>
          <w:sz w:val="24"/>
          <w:szCs w:val="24"/>
          <w:highlight w:val="white"/>
        </w:rPr>
        <w:t xml:space="preserve"> допомоги).</w:t>
      </w:r>
    </w:p>
    <w:p w14:paraId="00000060"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Моніторинг стану роділлі, плода, породіллі та новонародженого. </w:t>
      </w:r>
    </w:p>
    <w:p w14:paraId="00000061"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Зниження больових </w:t>
      </w:r>
      <w:proofErr w:type="spellStart"/>
      <w:r>
        <w:rPr>
          <w:rFonts w:ascii="Times New Roman" w:eastAsia="Times New Roman" w:hAnsi="Times New Roman" w:cs="Times New Roman"/>
          <w:sz w:val="24"/>
          <w:szCs w:val="24"/>
          <w:highlight w:val="white"/>
        </w:rPr>
        <w:t>відчуттів</w:t>
      </w:r>
      <w:proofErr w:type="spellEnd"/>
      <w:r>
        <w:rPr>
          <w:rFonts w:ascii="Times New Roman" w:eastAsia="Times New Roman" w:hAnsi="Times New Roman" w:cs="Times New Roman"/>
          <w:sz w:val="24"/>
          <w:szCs w:val="24"/>
          <w:highlight w:val="white"/>
        </w:rPr>
        <w:t xml:space="preserve"> у жінки під час пологів.</w:t>
      </w:r>
    </w:p>
    <w:p w14:paraId="00000062"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лабораторних та інструментальних обстежень у цілодобовому режимі.</w:t>
      </w:r>
    </w:p>
    <w:p w14:paraId="00000063"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інтенсивної терапії жінкам у випадку виникнення у них загрозливих для життя станів.</w:t>
      </w:r>
    </w:p>
    <w:p w14:paraId="00000064"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заходів з первинної реанімації та стабілізації стану новонароджених.</w:t>
      </w:r>
    </w:p>
    <w:p w14:paraId="00000065"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щеплень новонародженим та породіллям згідно з діючим календарем профілактичних щеплень.</w:t>
      </w:r>
    </w:p>
    <w:p w14:paraId="00000066"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Проведення метаболічного скринінгу у новонароджених відповідно до діючих стандартів.</w:t>
      </w:r>
    </w:p>
    <w:p w14:paraId="00000067" w14:textId="77777777" w:rsidR="00346413" w:rsidRDefault="00D440D8" w:rsidP="00D440D8">
      <w:pPr>
        <w:numPr>
          <w:ilvl w:val="0"/>
          <w:numId w:val="1"/>
        </w:numPr>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Консультування жінок з питань грудного вигодовування і післяпологової контрацепції.</w:t>
      </w:r>
    </w:p>
    <w:p w14:paraId="00000069" w14:textId="77777777" w:rsidR="00346413" w:rsidRDefault="00346413" w:rsidP="00D440D8">
      <w:pPr>
        <w:spacing w:line="256" w:lineRule="auto"/>
        <w:ind w:firstLine="709"/>
        <w:jc w:val="both"/>
        <w:rPr>
          <w:rFonts w:ascii="Times New Roman" w:eastAsia="Times New Roman" w:hAnsi="Times New Roman" w:cs="Times New Roman"/>
          <w:sz w:val="24"/>
          <w:szCs w:val="24"/>
          <w:highlight w:val="magenta"/>
        </w:rPr>
      </w:pPr>
    </w:p>
    <w:p w14:paraId="0000006A" w14:textId="77777777" w:rsidR="00346413" w:rsidRDefault="00D440D8" w:rsidP="00D440D8">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D"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6E" w14:textId="77777777" w:rsidR="00346413" w:rsidRDefault="00346413" w:rsidP="00D440D8">
      <w:pPr>
        <w:shd w:val="clear" w:color="auto" w:fill="FFFFFF"/>
        <w:spacing w:line="240" w:lineRule="auto"/>
        <w:ind w:firstLine="720"/>
        <w:jc w:val="center"/>
        <w:rPr>
          <w:rFonts w:ascii="Times New Roman" w:eastAsia="Times New Roman" w:hAnsi="Times New Roman" w:cs="Times New Roman"/>
          <w:sz w:val="24"/>
          <w:szCs w:val="24"/>
        </w:rPr>
      </w:pPr>
    </w:p>
    <w:p w14:paraId="0000006F" w14:textId="69C0F8E2" w:rsidR="00346413" w:rsidRDefault="00D440D8" w:rsidP="00D440D8">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«Медична допомога при пологах»,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70"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71"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72"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73" w14:textId="77777777" w:rsidR="00346413" w:rsidRDefault="00D440D8">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74" w14:textId="50BAFFDD" w:rsidR="00346413" w:rsidRDefault="00D440D8">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w:t>
      </w:r>
      <w:r w:rsidR="00346EBC">
        <w:rPr>
          <w:rFonts w:ascii="Times New Roman" w:eastAsia="Times New Roman" w:hAnsi="Times New Roman" w:cs="Times New Roman"/>
          <w:sz w:val="24"/>
          <w:szCs w:val="24"/>
          <w:highlight w:val="white"/>
          <w:lang w:val="uk-UA"/>
        </w:rPr>
        <w:t>1</w:t>
      </w:r>
      <w:r>
        <w:rPr>
          <w:rFonts w:ascii="Times New Roman" w:eastAsia="Times New Roman" w:hAnsi="Times New Roman" w:cs="Times New Roman"/>
          <w:sz w:val="24"/>
          <w:szCs w:val="24"/>
          <w:highlight w:val="white"/>
        </w:rPr>
        <w:t>,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75" w14:textId="470CEA3A" w:rsidR="00346413" w:rsidRPr="00EC0A91" w:rsidRDefault="00D440D8">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EC0A91">
        <w:rPr>
          <w:rFonts w:ascii="Times New Roman" w:eastAsia="Times New Roman" w:hAnsi="Times New Roman" w:cs="Times New Roman"/>
          <w:i/>
          <w:sz w:val="24"/>
          <w:szCs w:val="24"/>
          <w:highlight w:val="white"/>
          <w:lang w:val="uk-UA"/>
        </w:rPr>
        <w:t>;</w:t>
      </w:r>
    </w:p>
    <w:p w14:paraId="00000077" w14:textId="33F79EC3" w:rsidR="00346413" w:rsidRPr="00EC0A91" w:rsidRDefault="00D440D8">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EC0A91">
        <w:rPr>
          <w:rFonts w:ascii="Times New Roman" w:eastAsia="Times New Roman" w:hAnsi="Times New Roman" w:cs="Times New Roman"/>
          <w:sz w:val="24"/>
          <w:szCs w:val="24"/>
          <w:highlight w:val="white"/>
        </w:rPr>
        <w:t xml:space="preserve"> суб'єкта господарювання (IBAN)</w:t>
      </w:r>
      <w:r w:rsidR="00EC0A91">
        <w:rPr>
          <w:rFonts w:ascii="Times New Roman" w:eastAsia="Times New Roman" w:hAnsi="Times New Roman" w:cs="Times New Roman"/>
          <w:sz w:val="24"/>
          <w:szCs w:val="24"/>
          <w:highlight w:val="white"/>
          <w:lang w:val="uk-UA"/>
        </w:rPr>
        <w:t>;</w:t>
      </w:r>
    </w:p>
    <w:p w14:paraId="00000078"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9"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7A"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B"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rPr>
      </w:pPr>
    </w:p>
    <w:p w14:paraId="0000007C" w14:textId="77777777" w:rsidR="00346413" w:rsidRDefault="00D440D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14:paraId="0000007D" w14:textId="77777777" w:rsidR="00346413" w:rsidRDefault="0034641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7F" w14:textId="77777777" w:rsidR="00346413" w:rsidRDefault="00346413">
      <w:pPr>
        <w:spacing w:line="256" w:lineRule="auto"/>
        <w:jc w:val="both"/>
        <w:rPr>
          <w:rFonts w:ascii="Times New Roman" w:eastAsia="Times New Roman" w:hAnsi="Times New Roman" w:cs="Times New Roman"/>
          <w:b/>
          <w:sz w:val="24"/>
          <w:szCs w:val="24"/>
        </w:rPr>
      </w:pPr>
    </w:p>
    <w:p w14:paraId="00000080" w14:textId="77777777" w:rsidR="00346413" w:rsidRDefault="00D440D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81" w14:textId="77777777" w:rsidR="00346413" w:rsidRDefault="00D440D8">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82" w14:textId="77777777" w:rsidR="00346413" w:rsidRDefault="00D440D8">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83" w14:textId="77777777" w:rsidR="00346413" w:rsidRDefault="00D440D8">
      <w:pPr>
        <w:numPr>
          <w:ilvl w:val="0"/>
          <w:numId w:val="6"/>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84" w14:textId="77777777" w:rsidR="00346413" w:rsidRDefault="00D440D8">
      <w:pPr>
        <w:numPr>
          <w:ilvl w:val="0"/>
          <w:numId w:val="6"/>
        </w:numPr>
        <w:spacing w:after="2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86" w14:textId="77777777" w:rsidR="00346413" w:rsidRPr="00410308" w:rsidRDefault="00346413">
      <w:pPr>
        <w:spacing w:line="256" w:lineRule="auto"/>
        <w:jc w:val="both"/>
        <w:rPr>
          <w:rFonts w:ascii="Times New Roman" w:eastAsia="Times New Roman" w:hAnsi="Times New Roman" w:cs="Times New Roman"/>
          <w:sz w:val="24"/>
          <w:szCs w:val="24"/>
        </w:rPr>
      </w:pPr>
    </w:p>
    <w:p w14:paraId="00000087" w14:textId="7577997B" w:rsidR="00346413" w:rsidRPr="00410308" w:rsidRDefault="00D440D8">
      <w:pPr>
        <w:spacing w:line="256" w:lineRule="auto"/>
        <w:jc w:val="center"/>
        <w:rPr>
          <w:rFonts w:ascii="Times New Roman" w:eastAsia="Times New Roman" w:hAnsi="Times New Roman" w:cs="Times New Roman"/>
          <w:b/>
          <w:i/>
          <w:sz w:val="24"/>
          <w:szCs w:val="24"/>
        </w:rPr>
      </w:pPr>
      <w:r w:rsidRPr="00410308">
        <w:rPr>
          <w:rFonts w:ascii="Times New Roman" w:eastAsia="Times New Roman" w:hAnsi="Times New Roman" w:cs="Times New Roman"/>
          <w:b/>
          <w:i/>
          <w:sz w:val="24"/>
          <w:szCs w:val="24"/>
        </w:rPr>
        <w:lastRenderedPageBreak/>
        <w:t>Проект додатку до договору щодо спеціальних умов надання відповідних видів медичних послуг або груп медичних послуг</w:t>
      </w:r>
    </w:p>
    <w:p w14:paraId="00000088" w14:textId="77777777" w:rsidR="00346413" w:rsidRDefault="00346413">
      <w:pPr>
        <w:spacing w:line="256" w:lineRule="auto"/>
        <w:jc w:val="both"/>
        <w:rPr>
          <w:rFonts w:ascii="Times New Roman" w:eastAsia="Times New Roman" w:hAnsi="Times New Roman" w:cs="Times New Roman"/>
          <w:sz w:val="24"/>
          <w:szCs w:val="24"/>
        </w:rPr>
      </w:pPr>
    </w:p>
    <w:p w14:paraId="0000008A" w14:textId="77777777" w:rsidR="00346413" w:rsidRDefault="00D440D8">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B" w14:textId="77777777" w:rsidR="00346413" w:rsidRDefault="00D440D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F" w14:textId="77777777" w:rsidR="00346413" w:rsidRDefault="00D440D8">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90" w14:textId="77777777" w:rsidR="00346413" w:rsidRDefault="00D440D8" w:rsidP="00410308">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91" w14:textId="34A2DA1D" w:rsidR="00346413" w:rsidRDefault="00D440D8" w:rsidP="00410308">
      <w:pPr>
        <w:numPr>
          <w:ilvl w:val="0"/>
          <w:numId w:val="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EC0A91">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92" w14:textId="77777777" w:rsidR="00346413" w:rsidRDefault="00D440D8" w:rsidP="00410308">
      <w:pPr>
        <w:numPr>
          <w:ilvl w:val="0"/>
          <w:numId w:val="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93" w14:textId="77777777" w:rsidR="00346413" w:rsidRDefault="00D440D8" w:rsidP="0041030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94" w14:textId="77777777" w:rsidR="00346413" w:rsidRDefault="00D440D8" w:rsidP="0041030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95" w14:textId="77777777" w:rsidR="00346413" w:rsidRDefault="00D440D8" w:rsidP="0041030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96" w14:textId="77777777" w:rsidR="00346413" w:rsidRDefault="00346413">
      <w:pPr>
        <w:spacing w:line="256" w:lineRule="auto"/>
        <w:jc w:val="both"/>
        <w:rPr>
          <w:rFonts w:ascii="Times New Roman" w:eastAsia="Times New Roman" w:hAnsi="Times New Roman" w:cs="Times New Roman"/>
          <w:sz w:val="24"/>
          <w:szCs w:val="24"/>
        </w:rPr>
      </w:pPr>
    </w:p>
    <w:p w14:paraId="00000097" w14:textId="77777777" w:rsidR="00346413" w:rsidRDefault="00D440D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8" w14:textId="77777777" w:rsidR="00346413" w:rsidRDefault="00D440D8">
      <w:pPr>
        <w:spacing w:line="256" w:lineRule="auto"/>
        <w:jc w:val="center"/>
      </w:pPr>
      <w:r>
        <w:rPr>
          <w:rFonts w:ascii="Times New Roman" w:eastAsia="Times New Roman" w:hAnsi="Times New Roman" w:cs="Times New Roman"/>
          <w:sz w:val="24"/>
          <w:szCs w:val="24"/>
        </w:rPr>
        <w:t>__________________________________________________________</w:t>
      </w:r>
    </w:p>
    <w:sectPr w:rsidR="00346413" w:rsidSect="00D440D8">
      <w:pgSz w:w="11909" w:h="16834"/>
      <w:pgMar w:top="709" w:right="56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77E"/>
    <w:multiLevelType w:val="hybridMultilevel"/>
    <w:tmpl w:val="148EDA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300C71"/>
    <w:multiLevelType w:val="multilevel"/>
    <w:tmpl w:val="2048D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7B68DA"/>
    <w:multiLevelType w:val="multilevel"/>
    <w:tmpl w:val="A2703206"/>
    <w:lvl w:ilvl="0">
      <w:start w:val="10"/>
      <w:numFmt w:val="decimal"/>
      <w:lvlText w:val="%1."/>
      <w:lvlJc w:val="left"/>
      <w:pPr>
        <w:ind w:left="708" w:firstLine="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3161C25"/>
    <w:multiLevelType w:val="multilevel"/>
    <w:tmpl w:val="E07EE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6112E3"/>
    <w:multiLevelType w:val="multilevel"/>
    <w:tmpl w:val="9402AFF4"/>
    <w:lvl w:ilvl="0">
      <w:start w:val="1"/>
      <w:numFmt w:val="decimal"/>
      <w:lvlText w:val="%1."/>
      <w:lvlJc w:val="left"/>
      <w:pPr>
        <w:ind w:left="720" w:hanging="360"/>
      </w:pPr>
      <w:rPr>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2C51D33"/>
    <w:multiLevelType w:val="multilevel"/>
    <w:tmpl w:val="C1E02F8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8C962BF"/>
    <w:multiLevelType w:val="multilevel"/>
    <w:tmpl w:val="1E841AD0"/>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3"/>
    <w:rsid w:val="00020FC1"/>
    <w:rsid w:val="000A49C4"/>
    <w:rsid w:val="00227310"/>
    <w:rsid w:val="00252F2C"/>
    <w:rsid w:val="00261728"/>
    <w:rsid w:val="00346413"/>
    <w:rsid w:val="00346EBC"/>
    <w:rsid w:val="00391319"/>
    <w:rsid w:val="00410308"/>
    <w:rsid w:val="00461049"/>
    <w:rsid w:val="0054702B"/>
    <w:rsid w:val="005E5A7D"/>
    <w:rsid w:val="005F74B6"/>
    <w:rsid w:val="0066460B"/>
    <w:rsid w:val="00934440"/>
    <w:rsid w:val="00B07566"/>
    <w:rsid w:val="00B8615D"/>
    <w:rsid w:val="00C050C5"/>
    <w:rsid w:val="00D1422A"/>
    <w:rsid w:val="00D440D8"/>
    <w:rsid w:val="00D56A88"/>
    <w:rsid w:val="00E7207B"/>
    <w:rsid w:val="00EC0A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F780"/>
  <w15:docId w15:val="{AEF11067-A963-412B-8711-1DB350B6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EC0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7626</Words>
  <Characters>4347</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Ревенчук Ольга Валеріївна</cp:lastModifiedBy>
  <cp:revision>6</cp:revision>
  <dcterms:created xsi:type="dcterms:W3CDTF">2020-07-01T12:47:00Z</dcterms:created>
  <dcterms:modified xsi:type="dcterms:W3CDTF">2020-07-03T08:09:00Z</dcterms:modified>
</cp:coreProperties>
</file>