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B4" w:rsidRPr="00C178B4" w:rsidRDefault="00C178B4" w:rsidP="00C178B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2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Офіційний бланк </w:t>
      </w:r>
      <w:r w:rsidR="00434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Суб’єкта господарювання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Національна служба здоров’я України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Інформуємо про </w:t>
      </w:r>
      <w:r w:rsidR="00542F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підрядників</w:t>
      </w: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будуть залучені </w:t>
      </w:r>
      <w:r w:rsid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</w:t>
      </w:r>
      <w:r w:rsidR="00434F2F" w:rsidRP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уб’єкт</w:t>
      </w:r>
      <w:r w:rsid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ом</w:t>
      </w:r>
      <w:r w:rsidR="00434F2F" w:rsidRP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господарювання</w:t>
      </w: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надання медичних послуг за договором (далі – </w:t>
      </w:r>
      <w:r w:rsidR="00542F9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Підрядник</w:t>
      </w: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C178B4" w:rsidRPr="00C178B4" w:rsidRDefault="00542F98" w:rsidP="00C178B4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Підрядником</w:t>
      </w:r>
      <w:r w:rsidR="00C178B4"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заклад охорони здоров’я або фізична особа – підприємець, яка має ліцензію на провадження господарської діяльності з медичної практики, та залучена заявником до надання медичних послуг, які </w:t>
      </w:r>
      <w:r w:rsid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</w:t>
      </w:r>
      <w:r w:rsidR="00434F2F" w:rsidRP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уб’єкт</w:t>
      </w:r>
      <w:r w:rsid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434F2F" w:rsidRPr="00434F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господарювання</w:t>
      </w:r>
      <w:r w:rsidR="00C178B4"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34F2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безпосередньо </w:t>
      </w:r>
      <w:r w:rsidR="00C178B4"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може надавати</w:t>
      </w:r>
      <w:bookmarkStart w:id="0" w:name="_GoBack"/>
      <w:bookmarkEnd w:id="0"/>
      <w:r w:rsidR="00C178B4"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178B4" w:rsidRPr="00C178B4" w:rsidRDefault="00C178B4" w:rsidP="00C178B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3707"/>
        <w:gridCol w:w="1735"/>
      </w:tblGrid>
      <w:tr w:rsidR="00C178B4" w:rsidRPr="00C178B4" w:rsidTr="00C178B4">
        <w:trPr>
          <w:trHeight w:val="200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542F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Назва (ПІБ ФОП) </w:t>
            </w:r>
            <w:r w:rsidR="0054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підрядника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542F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Види медичних послуг, які надаються </w:t>
            </w:r>
            <w:r w:rsidR="0054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підрядником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542F9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17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Номер, дата укладення та строк дії договору, укладеного із </w:t>
            </w:r>
            <w:r w:rsidR="00542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підрядником</w:t>
            </w:r>
          </w:p>
        </w:tc>
      </w:tr>
      <w:tr w:rsidR="00C178B4" w:rsidRPr="00C178B4" w:rsidTr="00C178B4">
        <w:trPr>
          <w:trHeight w:val="740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78B4" w:rsidRPr="00C178B4" w:rsidRDefault="00C178B4" w:rsidP="00C17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У разі якщо </w:t>
      </w:r>
      <w:r w:rsidR="00542F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підрядники</w:t>
      </w:r>
      <w:r w:rsidRPr="00C1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відсутні, про це також зазначається у цьому додатку (всі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графи таблиці заповнити словом ”відсутні”</w:t>
      </w:r>
      <w:r w:rsidR="00542F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</w:t>
      </w:r>
      <w:r w:rsidRPr="00C178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C178B4" w:rsidRPr="00C178B4" w:rsidRDefault="00C178B4" w:rsidP="00C17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178B4" w:rsidRPr="00C178B4" w:rsidRDefault="00C178B4" w:rsidP="00C178B4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[Посада]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ab/>
        <w:t>[Підпис, печатка]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ab/>
      </w:r>
      <w:r w:rsidR="00D2603E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                                        </w:t>
      </w:r>
      <w:r w:rsidRPr="00C178B4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[П.І.Б.]</w:t>
      </w:r>
    </w:p>
    <w:p w:rsidR="00504517" w:rsidRDefault="00434F2F"/>
    <w:sectPr w:rsidR="005045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2"/>
    <w:rsid w:val="00284CE5"/>
    <w:rsid w:val="00434F2F"/>
    <w:rsid w:val="00542F98"/>
    <w:rsid w:val="00632622"/>
    <w:rsid w:val="00A73E71"/>
    <w:rsid w:val="00AA5AE8"/>
    <w:rsid w:val="00B21296"/>
    <w:rsid w:val="00C178B4"/>
    <w:rsid w:val="00CD03F4"/>
    <w:rsid w:val="00D2603E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491C"/>
  <w15:chartTrackingRefBased/>
  <w15:docId w15:val="{B2336FB0-A4B6-4BA7-B51A-12E7C50D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178B4"/>
  </w:style>
  <w:style w:type="paragraph" w:styleId="a4">
    <w:name w:val="Balloon Text"/>
    <w:basedOn w:val="a"/>
    <w:link w:val="a5"/>
    <w:uiPriority w:val="99"/>
    <w:semiHidden/>
    <w:unhideWhenUsed/>
    <w:rsid w:val="00C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Ірина Сергіївна</dc:creator>
  <cp:keywords/>
  <dc:description/>
  <cp:lastModifiedBy>Пелих Таїсія Григорівна</cp:lastModifiedBy>
  <cp:revision>4</cp:revision>
  <cp:lastPrinted>2020-01-13T12:32:00Z</cp:lastPrinted>
  <dcterms:created xsi:type="dcterms:W3CDTF">2019-02-06T09:22:00Z</dcterms:created>
  <dcterms:modified xsi:type="dcterms:W3CDTF">2020-01-13T13:06:00Z</dcterms:modified>
</cp:coreProperties>
</file>