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29" w:rsidRDefault="00DF4A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F4A29" w:rsidRDefault="002B01EE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</w:t>
      </w:r>
    </w:p>
    <w:p w:rsidR="00DF4A29" w:rsidRDefault="002B01EE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F4A29" w:rsidRPr="006E527C" w:rsidRDefault="002B01EE">
      <w:pPr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527C">
        <w:rPr>
          <w:rFonts w:ascii="Times New Roman" w:eastAsia="Times New Roman" w:hAnsi="Times New Roman" w:cs="Times New Roman"/>
          <w:b/>
          <w:i/>
          <w:sz w:val="28"/>
          <w:szCs w:val="28"/>
        </w:rPr>
        <w:t>Офіційний бланк Суб’єкта господарювання</w:t>
      </w:r>
    </w:p>
    <w:p w:rsidR="00DF4A29" w:rsidRDefault="002B01EE">
      <w:pPr>
        <w:spacing w:before="240"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Вихідний №, дата</w:t>
      </w:r>
    </w:p>
    <w:p w:rsidR="00DF4A29" w:rsidRDefault="002B01EE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Національна служба здоров’я України</w:t>
      </w:r>
    </w:p>
    <w:p w:rsidR="00DF4A29" w:rsidRDefault="002B01EE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F4A29" w:rsidRDefault="002B01EE" w:rsidP="006E527C">
      <w:pPr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Інформуємо про підрядників, які будуть залучені суб’єктом господарювання до надання медичних послуг за договором (далі – Підрядник).</w:t>
      </w:r>
    </w:p>
    <w:p w:rsidR="00DF4A29" w:rsidRDefault="002B01EE" w:rsidP="006E527C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Підрядником є заклад охорони здоров’я або фізична особа – підприємець, яка має ліцензію на провадження господарської діяльності з медичної практики, та залучена заявником до надання медичних послуг, які суб’єкт господарювання безпосередньо не може надавати.</w:t>
      </w:r>
    </w:p>
    <w:p w:rsidR="00DF4A29" w:rsidRDefault="002B01E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9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3405"/>
        <w:gridCol w:w="2310"/>
      </w:tblGrid>
      <w:tr w:rsidR="00DF4A29">
        <w:trPr>
          <w:trHeight w:val="2625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A29" w:rsidRDefault="002B01E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(ПІБ ФОП) підрядника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A29" w:rsidRDefault="002B01E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медичних послуг, які надаються підрядником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A29" w:rsidRDefault="002B01E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Номер, дата укладення та строк дії договору, укладеного із підрядником</w:t>
            </w:r>
          </w:p>
        </w:tc>
      </w:tr>
      <w:tr w:rsidR="00DF4A29">
        <w:trPr>
          <w:trHeight w:val="735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A29" w:rsidRDefault="00DF4A2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A29" w:rsidRDefault="00D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A29" w:rsidRDefault="00D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4A29" w:rsidRPr="006E527C" w:rsidRDefault="002B01EE" w:rsidP="006E527C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527C">
        <w:rPr>
          <w:rFonts w:ascii="Times New Roman" w:eastAsia="Times New Roman" w:hAnsi="Times New Roman" w:cs="Times New Roman"/>
          <w:i/>
          <w:sz w:val="28"/>
          <w:szCs w:val="28"/>
        </w:rPr>
        <w:t>У разі якщо підрядники відсутні, про це також зазначається у цьому додатку (всі графи таблиці заповнити словом ”відсутні”).</w:t>
      </w:r>
    </w:p>
    <w:p w:rsidR="00DF4A29" w:rsidRDefault="002B01EE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F4A29" w:rsidRDefault="002B01EE">
      <w:pPr>
        <w:spacing w:before="40" w:after="40"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[Посада]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ab/>
        <w:t xml:space="preserve">                         [Підпис, печатка]                         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ab/>
        <w:t>[П.І.Б.]</w:t>
      </w:r>
    </w:p>
    <w:p w:rsidR="00DF4A29" w:rsidRDefault="00DF4A29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A29" w:rsidRDefault="00DF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F4A29">
      <w:headerReference w:type="first" r:id="rId7"/>
      <w:pgSz w:w="11905" w:h="16837"/>
      <w:pgMar w:top="1134" w:right="567" w:bottom="1134" w:left="1701" w:header="28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62F" w:rsidRDefault="00D2562F">
      <w:pPr>
        <w:spacing w:after="0" w:line="240" w:lineRule="auto"/>
      </w:pPr>
      <w:r>
        <w:separator/>
      </w:r>
    </w:p>
  </w:endnote>
  <w:endnote w:type="continuationSeparator" w:id="0">
    <w:p w:rsidR="00D2562F" w:rsidRDefault="00D2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62F" w:rsidRDefault="00D2562F">
      <w:pPr>
        <w:spacing w:after="0" w:line="240" w:lineRule="auto"/>
      </w:pPr>
      <w:r>
        <w:separator/>
      </w:r>
    </w:p>
  </w:footnote>
  <w:footnote w:type="continuationSeparator" w:id="0">
    <w:p w:rsidR="00D2562F" w:rsidRDefault="00D2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A29" w:rsidRDefault="00DF4A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260"/>
    <w:multiLevelType w:val="multilevel"/>
    <w:tmpl w:val="5A9228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AB045B"/>
    <w:multiLevelType w:val="multilevel"/>
    <w:tmpl w:val="685C090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82A351B"/>
    <w:multiLevelType w:val="multilevel"/>
    <w:tmpl w:val="F03A7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3542F4"/>
    <w:multiLevelType w:val="multilevel"/>
    <w:tmpl w:val="B47C6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C53A77"/>
    <w:multiLevelType w:val="multilevel"/>
    <w:tmpl w:val="52FE57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29"/>
    <w:rsid w:val="002B01EE"/>
    <w:rsid w:val="0042611C"/>
    <w:rsid w:val="004D1C8D"/>
    <w:rsid w:val="00672873"/>
    <w:rsid w:val="006E527C"/>
    <w:rsid w:val="00D22F11"/>
    <w:rsid w:val="00D2562F"/>
    <w:rsid w:val="00D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DAA0"/>
  <w15:docId w15:val="{5CE81119-FC5C-47E3-8243-5DF291D2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D1C8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E52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6E527C"/>
  </w:style>
  <w:style w:type="paragraph" w:styleId="ae">
    <w:name w:val="footer"/>
    <w:basedOn w:val="a"/>
    <w:link w:val="af"/>
    <w:uiPriority w:val="99"/>
    <w:unhideWhenUsed/>
    <w:rsid w:val="006E52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6E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Невечеря Лариса Олександрівна</dc:creator>
  <cp:lastModifiedBy>Невечеря Лариса Олександрівна</cp:lastModifiedBy>
  <cp:revision>3</cp:revision>
  <dcterms:created xsi:type="dcterms:W3CDTF">2021-02-27T14:38:00Z</dcterms:created>
  <dcterms:modified xsi:type="dcterms:W3CDTF">2021-02-27T14:40:00Z</dcterms:modified>
</cp:coreProperties>
</file>