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7" w14:textId="77777777" w:rsidR="0053194E" w:rsidRDefault="00E2721A">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«Цистоскопія» </w:t>
      </w:r>
    </w:p>
    <w:p w14:paraId="00000009" w14:textId="6DD95855" w:rsidR="0053194E" w:rsidRPr="00E2721A" w:rsidRDefault="00E2721A" w:rsidP="00E2721A">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w:t>
      </w:r>
      <w:r w:rsidR="00CD1110">
        <w:rPr>
          <w:rFonts w:ascii="Times New Roman" w:eastAsia="Times New Roman" w:hAnsi="Times New Roman" w:cs="Times New Roman"/>
          <w:b/>
          <w:sz w:val="24"/>
          <w:szCs w:val="24"/>
          <w:highlight w:val="white"/>
        </w:rPr>
        <w:t>1</w:t>
      </w:r>
      <w:r w:rsidR="00CD1110">
        <w:rPr>
          <w:rFonts w:ascii="Times New Roman" w:eastAsia="Times New Roman" w:hAnsi="Times New Roman" w:cs="Times New Roman"/>
          <w:b/>
          <w:sz w:val="24"/>
          <w:szCs w:val="24"/>
          <w:highlight w:val="white"/>
          <w:lang w:val="uk-UA"/>
        </w:rPr>
        <w:t>7</w:t>
      </w:r>
      <w:r w:rsidR="0072485C">
        <w:rPr>
          <w:rFonts w:ascii="Times New Roman" w:eastAsia="Times New Roman" w:hAnsi="Times New Roman" w:cs="Times New Roman"/>
          <w:b/>
          <w:sz w:val="24"/>
          <w:szCs w:val="24"/>
          <w:highlight w:val="white"/>
        </w:rPr>
        <w:t>.03</w:t>
      </w: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rPr>
        <w:t xml:space="preserve">2020 року </w:t>
      </w:r>
    </w:p>
    <w:p w14:paraId="0000000B" w14:textId="77777777" w:rsidR="0053194E" w:rsidRDefault="0053194E">
      <w:pPr>
        <w:shd w:val="clear" w:color="auto" w:fill="FFFFFF"/>
        <w:spacing w:line="256" w:lineRule="auto"/>
        <w:rPr>
          <w:rFonts w:ascii="Times New Roman" w:eastAsia="Times New Roman" w:hAnsi="Times New Roman" w:cs="Times New Roman"/>
          <w:sz w:val="24"/>
          <w:szCs w:val="24"/>
        </w:rPr>
      </w:pPr>
    </w:p>
    <w:p w14:paraId="0000000C" w14:textId="77777777" w:rsidR="0053194E" w:rsidRDefault="00E2721A">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D" w14:textId="445125DA" w:rsidR="0053194E" w:rsidRPr="0072485C" w:rsidRDefault="0072485C" w:rsidP="0072485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1.</w:t>
      </w:r>
      <w:r w:rsidR="00E2721A" w:rsidRPr="0072485C">
        <w:rPr>
          <w:rFonts w:ascii="Times New Roman" w:eastAsia="Times New Roman" w:hAnsi="Times New Roman" w:cs="Times New Roman"/>
          <w:sz w:val="24"/>
          <w:szCs w:val="24"/>
        </w:rPr>
        <w:t xml:space="preserve">Строк подання пропозиції спливає </w:t>
      </w:r>
      <w:r w:rsidR="00E2721A" w:rsidRPr="0072485C">
        <w:rPr>
          <w:rFonts w:ascii="Times New Roman" w:eastAsia="Times New Roman" w:hAnsi="Times New Roman" w:cs="Times New Roman"/>
          <w:b/>
          <w:sz w:val="24"/>
          <w:szCs w:val="24"/>
        </w:rPr>
        <w:t xml:space="preserve">о </w:t>
      </w:r>
      <w:r w:rsidR="00E1173D">
        <w:rPr>
          <w:rFonts w:ascii="Times New Roman" w:eastAsia="Times New Roman" w:hAnsi="Times New Roman" w:cs="Times New Roman"/>
          <w:b/>
          <w:sz w:val="24"/>
          <w:szCs w:val="24"/>
        </w:rPr>
        <w:t xml:space="preserve">23 годині 59 </w:t>
      </w:r>
      <w:r w:rsidR="00E2721A" w:rsidRPr="0072485C">
        <w:rPr>
          <w:rFonts w:ascii="Times New Roman" w:eastAsia="Times New Roman" w:hAnsi="Times New Roman" w:cs="Times New Roman"/>
          <w:b/>
          <w:sz w:val="24"/>
          <w:szCs w:val="24"/>
        </w:rPr>
        <w:t xml:space="preserve">хвилин за київським часом </w:t>
      </w:r>
      <w:r w:rsidRPr="0072485C">
        <w:rPr>
          <w:rFonts w:ascii="Times New Roman" w:eastAsia="Times New Roman" w:hAnsi="Times New Roman" w:cs="Times New Roman"/>
          <w:b/>
          <w:sz w:val="24"/>
          <w:szCs w:val="24"/>
          <w:lang w:val="uk-UA"/>
        </w:rPr>
        <w:t>17 березня</w:t>
      </w:r>
      <w:r w:rsidRPr="0072485C">
        <w:rPr>
          <w:rFonts w:ascii="Times New Roman" w:eastAsia="Times New Roman" w:hAnsi="Times New Roman" w:cs="Times New Roman"/>
          <w:b/>
          <w:sz w:val="24"/>
          <w:szCs w:val="24"/>
        </w:rPr>
        <w:t xml:space="preserve"> </w:t>
      </w:r>
      <w:r w:rsidR="00E2721A" w:rsidRPr="0072485C">
        <w:rPr>
          <w:rFonts w:ascii="Times New Roman" w:eastAsia="Times New Roman" w:hAnsi="Times New Roman" w:cs="Times New Roman"/>
          <w:b/>
          <w:sz w:val="24"/>
          <w:szCs w:val="24"/>
        </w:rPr>
        <w:t>2020 року</w:t>
      </w:r>
      <w:r w:rsidR="00E2721A" w:rsidRPr="0072485C">
        <w:rPr>
          <w:rFonts w:ascii="Times New Roman" w:eastAsia="Times New Roman" w:hAnsi="Times New Roman" w:cs="Times New Roman"/>
          <w:sz w:val="24"/>
          <w:szCs w:val="24"/>
        </w:rPr>
        <w:t xml:space="preserve">. </w:t>
      </w:r>
    </w:p>
    <w:p w14:paraId="0000000E" w14:textId="77777777" w:rsidR="0053194E" w:rsidRDefault="00E2721A">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F" w14:textId="77777777" w:rsidR="0053194E" w:rsidRDefault="00E2721A">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10" w14:textId="77777777" w:rsidR="0053194E" w:rsidRDefault="00E2721A">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1" w14:textId="77777777" w:rsidR="0053194E" w:rsidRDefault="00E2721A">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2" w14:textId="77777777" w:rsidR="0053194E" w:rsidRDefault="00E2721A">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3" w14:textId="77777777" w:rsidR="0053194E" w:rsidRDefault="00E2721A">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4" w14:textId="77777777" w:rsidR="0053194E" w:rsidRDefault="00E2721A">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5" w14:textId="77777777" w:rsidR="0053194E" w:rsidRDefault="00E2721A">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6" w14:textId="77777777" w:rsidR="0053194E" w:rsidRDefault="00E2721A">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7" w14:textId="77777777" w:rsidR="0053194E" w:rsidRDefault="00E2721A">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8" w14:textId="27516170" w:rsidR="0053194E" w:rsidRDefault="00E2721A">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C43F40">
        <w:rPr>
          <w:rFonts w:ascii="Times New Roman" w:eastAsia="Times New Roman" w:hAnsi="Times New Roman" w:cs="Times New Roman"/>
          <w:b/>
          <w:sz w:val="24"/>
          <w:szCs w:val="24"/>
          <w:u w:val="single"/>
          <w:lang w:val="uk-UA"/>
        </w:rPr>
        <w:t>19</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9" w14:textId="77777777" w:rsidR="0053194E" w:rsidRDefault="0053194E">
      <w:pPr>
        <w:shd w:val="clear" w:color="auto" w:fill="FFFFFF"/>
        <w:spacing w:line="240" w:lineRule="auto"/>
        <w:ind w:firstLine="709"/>
        <w:jc w:val="center"/>
        <w:rPr>
          <w:rFonts w:ascii="Times New Roman" w:eastAsia="Times New Roman" w:hAnsi="Times New Roman" w:cs="Times New Roman"/>
          <w:b/>
          <w:sz w:val="24"/>
          <w:szCs w:val="24"/>
        </w:rPr>
      </w:pPr>
    </w:p>
    <w:p w14:paraId="0000001A" w14:textId="77777777" w:rsidR="0053194E" w:rsidRPr="00E2721A" w:rsidRDefault="00E2721A" w:rsidP="00E2721A">
      <w:pPr>
        <w:shd w:val="clear" w:color="auto" w:fill="FFFFFF"/>
        <w:spacing w:line="240" w:lineRule="auto"/>
        <w:ind w:firstLine="709"/>
        <w:jc w:val="center"/>
        <w:rPr>
          <w:rFonts w:ascii="Times New Roman" w:eastAsia="Times New Roman" w:hAnsi="Times New Roman" w:cs="Times New Roman"/>
          <w:b/>
          <w:sz w:val="28"/>
          <w:szCs w:val="28"/>
        </w:rPr>
      </w:pPr>
      <w:r w:rsidRPr="00E2721A">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B" w14:textId="77777777" w:rsidR="0053194E" w:rsidRPr="00E2721A" w:rsidRDefault="0053194E" w:rsidP="00E2721A">
      <w:pPr>
        <w:shd w:val="clear" w:color="auto" w:fill="FFFFFF"/>
        <w:spacing w:line="240" w:lineRule="auto"/>
        <w:ind w:firstLine="709"/>
        <w:jc w:val="both"/>
        <w:rPr>
          <w:rFonts w:ascii="Times New Roman" w:eastAsia="Times New Roman" w:hAnsi="Times New Roman" w:cs="Times New Roman"/>
          <w:b/>
          <w:sz w:val="24"/>
          <w:szCs w:val="24"/>
        </w:rPr>
      </w:pPr>
    </w:p>
    <w:p w14:paraId="0000001C" w14:textId="77777777" w:rsidR="0053194E" w:rsidRPr="00E2721A" w:rsidRDefault="00E2721A" w:rsidP="00E2721A">
      <w:pPr>
        <w:shd w:val="clear" w:color="auto" w:fill="FFFFFF"/>
        <w:spacing w:line="240" w:lineRule="auto"/>
        <w:ind w:firstLine="709"/>
        <w:jc w:val="both"/>
        <w:rPr>
          <w:rFonts w:ascii="Times New Roman" w:eastAsia="Times New Roman" w:hAnsi="Times New Roman" w:cs="Times New Roman"/>
          <w:b/>
          <w:sz w:val="24"/>
          <w:szCs w:val="24"/>
        </w:rPr>
      </w:pPr>
      <w:r w:rsidRPr="00E2721A">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F" w14:textId="77777777" w:rsidR="0053194E" w:rsidRPr="00E2721A" w:rsidRDefault="00E2721A" w:rsidP="00E2721A">
      <w:pPr>
        <w:ind w:firstLine="709"/>
        <w:jc w:val="both"/>
        <w:rPr>
          <w:rFonts w:ascii="Times New Roman" w:eastAsia="Times New Roman" w:hAnsi="Times New Roman" w:cs="Times New Roman"/>
          <w:b/>
          <w:sz w:val="24"/>
          <w:szCs w:val="24"/>
        </w:rPr>
      </w:pPr>
      <w:r w:rsidRPr="00E2721A">
        <w:rPr>
          <w:rFonts w:ascii="Times New Roman" w:eastAsia="Times New Roman" w:hAnsi="Times New Roman" w:cs="Times New Roman"/>
          <w:sz w:val="24"/>
          <w:szCs w:val="24"/>
        </w:rPr>
        <w:t>Умови надання послуги:</w:t>
      </w:r>
      <w:r w:rsidRPr="00E2721A">
        <w:rPr>
          <w:rFonts w:ascii="Times New Roman" w:eastAsia="Times New Roman" w:hAnsi="Times New Roman" w:cs="Times New Roman"/>
          <w:b/>
          <w:sz w:val="24"/>
          <w:szCs w:val="24"/>
        </w:rPr>
        <w:t xml:space="preserve"> амбулаторно.</w:t>
      </w:r>
    </w:p>
    <w:p w14:paraId="00000020" w14:textId="77777777" w:rsidR="0053194E" w:rsidRPr="00E2721A" w:rsidRDefault="00E2721A" w:rsidP="00E2721A">
      <w:pPr>
        <w:ind w:firstLine="709"/>
        <w:jc w:val="both"/>
        <w:rPr>
          <w:rFonts w:ascii="Times New Roman" w:eastAsia="Times New Roman" w:hAnsi="Times New Roman" w:cs="Times New Roman"/>
          <w:b/>
          <w:sz w:val="24"/>
          <w:szCs w:val="24"/>
        </w:rPr>
      </w:pPr>
      <w:r w:rsidRPr="00E2721A">
        <w:rPr>
          <w:rFonts w:ascii="Times New Roman" w:eastAsia="Times New Roman" w:hAnsi="Times New Roman" w:cs="Times New Roman"/>
          <w:b/>
          <w:sz w:val="24"/>
          <w:szCs w:val="24"/>
        </w:rPr>
        <w:t xml:space="preserve"> </w:t>
      </w:r>
    </w:p>
    <w:p w14:paraId="00000021" w14:textId="77777777" w:rsidR="0053194E" w:rsidRPr="00E2721A" w:rsidRDefault="00E2721A" w:rsidP="00E2721A">
      <w:pPr>
        <w:ind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b/>
          <w:sz w:val="24"/>
          <w:szCs w:val="24"/>
        </w:rPr>
        <w:t xml:space="preserve">Підстави надання послуги: </w:t>
      </w:r>
      <w:r w:rsidRPr="00E2721A">
        <w:rPr>
          <w:rFonts w:ascii="Times New Roman" w:eastAsia="Times New Roman" w:hAnsi="Times New Roman" w:cs="Times New Roman"/>
          <w:sz w:val="24"/>
          <w:szCs w:val="24"/>
        </w:rPr>
        <w:t>направлення лікаря з надання ПМД, з яким укладено декларацію про вибір лікаря, або лікуючого лікаря; вік пацієнта – від 50 років і старше.</w:t>
      </w:r>
    </w:p>
    <w:p w14:paraId="00000022" w14:textId="77777777" w:rsidR="0053194E" w:rsidRPr="00E2721A" w:rsidRDefault="00E2721A" w:rsidP="00E2721A">
      <w:pPr>
        <w:ind w:firstLine="709"/>
        <w:jc w:val="both"/>
        <w:rPr>
          <w:rFonts w:ascii="Times New Roman" w:eastAsia="Times New Roman" w:hAnsi="Times New Roman" w:cs="Times New Roman"/>
          <w:b/>
          <w:sz w:val="24"/>
          <w:szCs w:val="24"/>
        </w:rPr>
      </w:pPr>
      <w:r w:rsidRPr="00E2721A">
        <w:rPr>
          <w:rFonts w:ascii="Times New Roman" w:eastAsia="Times New Roman" w:hAnsi="Times New Roman" w:cs="Times New Roman"/>
          <w:b/>
          <w:sz w:val="24"/>
          <w:szCs w:val="24"/>
        </w:rPr>
        <w:t xml:space="preserve"> </w:t>
      </w:r>
    </w:p>
    <w:p w14:paraId="00000023" w14:textId="77777777" w:rsidR="0053194E" w:rsidRPr="00E2721A" w:rsidRDefault="00E2721A" w:rsidP="00E2721A">
      <w:pPr>
        <w:ind w:firstLine="709"/>
        <w:jc w:val="both"/>
        <w:rPr>
          <w:rFonts w:ascii="Times New Roman" w:eastAsia="Times New Roman" w:hAnsi="Times New Roman" w:cs="Times New Roman"/>
          <w:b/>
          <w:sz w:val="24"/>
          <w:szCs w:val="24"/>
        </w:rPr>
      </w:pPr>
      <w:r w:rsidRPr="00E2721A">
        <w:rPr>
          <w:rFonts w:ascii="Times New Roman" w:eastAsia="Times New Roman" w:hAnsi="Times New Roman" w:cs="Times New Roman"/>
          <w:b/>
          <w:sz w:val="24"/>
          <w:szCs w:val="24"/>
        </w:rPr>
        <w:t>Вимоги до організації надання послуги:</w:t>
      </w:r>
    </w:p>
    <w:p w14:paraId="00000024" w14:textId="77777777" w:rsidR="0053194E" w:rsidRPr="00E2721A" w:rsidRDefault="00E2721A" w:rsidP="00E2721A">
      <w:pPr>
        <w:numPr>
          <w:ilvl w:val="0"/>
          <w:numId w:val="6"/>
        </w:numPr>
        <w:ind w:left="0"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rPr>
        <w:t xml:space="preserve">Забезпечення фотофіксації усього дослідження (не менше 5 знімків, що зберігаються в медичній документації) та/або повної відеофіксації зі зберіганням цифрових фото/відеоматеріалів протягом 2 років. </w:t>
      </w:r>
    </w:p>
    <w:p w14:paraId="00000025" w14:textId="77777777" w:rsidR="0053194E" w:rsidRPr="00E2721A" w:rsidRDefault="00E2721A" w:rsidP="00E2721A">
      <w:pPr>
        <w:numPr>
          <w:ilvl w:val="0"/>
          <w:numId w:val="6"/>
        </w:numPr>
        <w:ind w:left="0"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rPr>
        <w:lastRenderedPageBreak/>
        <w:t>Забезпечення проведення гістологічного дослідження у закладі або на умовах договору підряду.</w:t>
      </w:r>
    </w:p>
    <w:p w14:paraId="00000026" w14:textId="77777777" w:rsidR="0053194E" w:rsidRPr="00E2721A" w:rsidRDefault="00E2721A" w:rsidP="00E2721A">
      <w:pPr>
        <w:ind w:firstLine="709"/>
        <w:jc w:val="both"/>
        <w:rPr>
          <w:rFonts w:ascii="Times New Roman" w:eastAsia="Times New Roman" w:hAnsi="Times New Roman" w:cs="Times New Roman"/>
          <w:b/>
          <w:sz w:val="24"/>
          <w:szCs w:val="24"/>
        </w:rPr>
      </w:pPr>
      <w:r w:rsidRPr="00E2721A">
        <w:rPr>
          <w:rFonts w:ascii="Times New Roman" w:eastAsia="Times New Roman" w:hAnsi="Times New Roman" w:cs="Times New Roman"/>
          <w:b/>
          <w:sz w:val="24"/>
          <w:szCs w:val="24"/>
        </w:rPr>
        <w:t xml:space="preserve"> </w:t>
      </w:r>
    </w:p>
    <w:p w14:paraId="00000027" w14:textId="77777777" w:rsidR="0053194E" w:rsidRPr="00E2721A" w:rsidRDefault="00E2721A" w:rsidP="00E2721A">
      <w:pPr>
        <w:ind w:firstLine="709"/>
        <w:jc w:val="both"/>
        <w:rPr>
          <w:rFonts w:ascii="Times New Roman" w:eastAsia="Times New Roman" w:hAnsi="Times New Roman" w:cs="Times New Roman"/>
          <w:b/>
          <w:sz w:val="24"/>
          <w:szCs w:val="24"/>
        </w:rPr>
      </w:pPr>
      <w:r w:rsidRPr="00E2721A">
        <w:rPr>
          <w:rFonts w:ascii="Times New Roman" w:eastAsia="Times New Roman" w:hAnsi="Times New Roman" w:cs="Times New Roman"/>
          <w:b/>
          <w:sz w:val="24"/>
          <w:szCs w:val="24"/>
        </w:rPr>
        <w:t>Вимоги до спеціалізації та кількості фахівців:</w:t>
      </w:r>
    </w:p>
    <w:p w14:paraId="00000028" w14:textId="77777777" w:rsidR="0053194E" w:rsidRPr="00E2721A" w:rsidRDefault="00E2721A" w:rsidP="00E2721A">
      <w:pPr>
        <w:numPr>
          <w:ilvl w:val="0"/>
          <w:numId w:val="3"/>
        </w:numPr>
        <w:ind w:left="0"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highlight w:val="white"/>
        </w:rPr>
        <w:t>Лікар-уролог – щонайменше одна особа.</w:t>
      </w:r>
    </w:p>
    <w:p w14:paraId="00000029" w14:textId="77777777" w:rsidR="0053194E" w:rsidRPr="00E2721A" w:rsidRDefault="00E2721A" w:rsidP="00E2721A">
      <w:pPr>
        <w:numPr>
          <w:ilvl w:val="0"/>
          <w:numId w:val="3"/>
        </w:numPr>
        <w:ind w:left="0"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highlight w:val="white"/>
        </w:rPr>
        <w:t>Лікар-анестезіолог – щонайменше одна особа.</w:t>
      </w:r>
    </w:p>
    <w:p w14:paraId="0000002A" w14:textId="77777777" w:rsidR="0053194E" w:rsidRPr="00E2721A" w:rsidRDefault="00E2721A" w:rsidP="00E2721A">
      <w:pPr>
        <w:ind w:firstLine="709"/>
        <w:jc w:val="both"/>
        <w:rPr>
          <w:rFonts w:ascii="Times New Roman" w:eastAsia="Times New Roman" w:hAnsi="Times New Roman" w:cs="Times New Roman"/>
          <w:b/>
          <w:sz w:val="24"/>
          <w:szCs w:val="24"/>
        </w:rPr>
      </w:pPr>
      <w:r w:rsidRPr="00E2721A">
        <w:rPr>
          <w:rFonts w:ascii="Times New Roman" w:eastAsia="Times New Roman" w:hAnsi="Times New Roman" w:cs="Times New Roman"/>
          <w:b/>
          <w:sz w:val="24"/>
          <w:szCs w:val="24"/>
        </w:rPr>
        <w:t xml:space="preserve"> </w:t>
      </w:r>
    </w:p>
    <w:p w14:paraId="0000002B" w14:textId="77777777" w:rsidR="0053194E" w:rsidRPr="00E2721A" w:rsidRDefault="00E2721A" w:rsidP="00E2721A">
      <w:pPr>
        <w:ind w:firstLine="709"/>
        <w:jc w:val="both"/>
        <w:rPr>
          <w:rFonts w:ascii="Times New Roman" w:eastAsia="Times New Roman" w:hAnsi="Times New Roman" w:cs="Times New Roman"/>
          <w:b/>
          <w:sz w:val="24"/>
          <w:szCs w:val="24"/>
        </w:rPr>
      </w:pPr>
      <w:r w:rsidRPr="00E2721A">
        <w:rPr>
          <w:rFonts w:ascii="Times New Roman" w:eastAsia="Times New Roman" w:hAnsi="Times New Roman" w:cs="Times New Roman"/>
          <w:b/>
          <w:sz w:val="24"/>
          <w:szCs w:val="24"/>
        </w:rPr>
        <w:t>Вимоги до переліку обладнання:</w:t>
      </w:r>
    </w:p>
    <w:p w14:paraId="0000002C" w14:textId="77777777" w:rsidR="0053194E" w:rsidRPr="00E2721A" w:rsidRDefault="00E2721A" w:rsidP="00E2721A">
      <w:pPr>
        <w:numPr>
          <w:ilvl w:val="0"/>
          <w:numId w:val="2"/>
        </w:numPr>
        <w:ind w:left="0"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rPr>
        <w:t>За місцем надання послуги:</w:t>
      </w:r>
    </w:p>
    <w:p w14:paraId="0000002D" w14:textId="77777777" w:rsidR="0053194E" w:rsidRPr="00E2721A" w:rsidRDefault="00E2721A" w:rsidP="00E2721A">
      <w:pPr>
        <w:ind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rPr>
        <w:t>●</w:t>
      </w:r>
      <w:r w:rsidRPr="00E2721A">
        <w:rPr>
          <w:rFonts w:ascii="Times New Roman" w:eastAsia="Times New Roman" w:hAnsi="Times New Roman" w:cs="Times New Roman"/>
          <w:sz w:val="14"/>
          <w:szCs w:val="14"/>
        </w:rPr>
        <w:t xml:space="preserve">     </w:t>
      </w:r>
      <w:r w:rsidRPr="00E2721A">
        <w:rPr>
          <w:rFonts w:ascii="Times New Roman" w:eastAsia="Times New Roman" w:hAnsi="Times New Roman" w:cs="Times New Roman"/>
          <w:sz w:val="24"/>
          <w:szCs w:val="24"/>
        </w:rPr>
        <w:t>відеоцистоскоп;</w:t>
      </w:r>
    </w:p>
    <w:p w14:paraId="0000002E" w14:textId="77777777" w:rsidR="0053194E" w:rsidRPr="00E2721A" w:rsidRDefault="00E2721A" w:rsidP="00E2721A">
      <w:pPr>
        <w:ind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rPr>
        <w:t>●</w:t>
      </w:r>
      <w:r w:rsidRPr="00E2721A">
        <w:rPr>
          <w:rFonts w:ascii="Times New Roman" w:eastAsia="Times New Roman" w:hAnsi="Times New Roman" w:cs="Times New Roman"/>
          <w:sz w:val="14"/>
          <w:szCs w:val="14"/>
        </w:rPr>
        <w:t xml:space="preserve">     </w:t>
      </w:r>
      <w:r w:rsidRPr="00E2721A">
        <w:rPr>
          <w:rFonts w:ascii="Times New Roman" w:eastAsia="Times New Roman" w:hAnsi="Times New Roman" w:cs="Times New Roman"/>
          <w:sz w:val="24"/>
          <w:szCs w:val="24"/>
        </w:rPr>
        <w:t>ендоскопічні інструменти;</w:t>
      </w:r>
    </w:p>
    <w:p w14:paraId="0000002F" w14:textId="77777777" w:rsidR="0053194E" w:rsidRPr="00E2721A" w:rsidRDefault="00E2721A" w:rsidP="00E2721A">
      <w:pPr>
        <w:ind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rPr>
        <w:t>●</w:t>
      </w:r>
      <w:r w:rsidRPr="00E2721A">
        <w:rPr>
          <w:rFonts w:ascii="Times New Roman" w:eastAsia="Times New Roman" w:hAnsi="Times New Roman" w:cs="Times New Roman"/>
          <w:sz w:val="14"/>
          <w:szCs w:val="14"/>
        </w:rPr>
        <w:t xml:space="preserve">     </w:t>
      </w:r>
      <w:r w:rsidRPr="00E2721A">
        <w:rPr>
          <w:rFonts w:ascii="Times New Roman" w:eastAsia="Times New Roman" w:hAnsi="Times New Roman" w:cs="Times New Roman"/>
          <w:sz w:val="24"/>
          <w:szCs w:val="24"/>
        </w:rPr>
        <w:t>відеопроцесор;</w:t>
      </w:r>
    </w:p>
    <w:p w14:paraId="00000030" w14:textId="77777777" w:rsidR="0053194E" w:rsidRPr="00E2721A" w:rsidRDefault="00E2721A" w:rsidP="00E2721A">
      <w:pPr>
        <w:ind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rPr>
        <w:t>●</w:t>
      </w:r>
      <w:r w:rsidRPr="00E2721A">
        <w:rPr>
          <w:rFonts w:ascii="Times New Roman" w:eastAsia="Times New Roman" w:hAnsi="Times New Roman" w:cs="Times New Roman"/>
          <w:sz w:val="14"/>
          <w:szCs w:val="14"/>
        </w:rPr>
        <w:t xml:space="preserve">     </w:t>
      </w:r>
      <w:r w:rsidRPr="00E2721A">
        <w:rPr>
          <w:rFonts w:ascii="Times New Roman" w:eastAsia="Times New Roman" w:hAnsi="Times New Roman" w:cs="Times New Roman"/>
          <w:sz w:val="24"/>
          <w:szCs w:val="24"/>
        </w:rPr>
        <w:t>монітор;</w:t>
      </w:r>
    </w:p>
    <w:p w14:paraId="00000031" w14:textId="77777777" w:rsidR="0053194E" w:rsidRPr="00E2721A" w:rsidRDefault="00E2721A" w:rsidP="00E2721A">
      <w:pPr>
        <w:ind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rPr>
        <w:t>●</w:t>
      </w:r>
      <w:r w:rsidRPr="00E2721A">
        <w:rPr>
          <w:rFonts w:ascii="Times New Roman" w:eastAsia="Times New Roman" w:hAnsi="Times New Roman" w:cs="Times New Roman"/>
          <w:sz w:val="14"/>
          <w:szCs w:val="14"/>
        </w:rPr>
        <w:t xml:space="preserve">     </w:t>
      </w:r>
      <w:r w:rsidRPr="00E2721A">
        <w:rPr>
          <w:rFonts w:ascii="Times New Roman" w:eastAsia="Times New Roman" w:hAnsi="Times New Roman" w:cs="Times New Roman"/>
          <w:sz w:val="24"/>
          <w:szCs w:val="24"/>
        </w:rPr>
        <w:t>освітлювач;</w:t>
      </w:r>
    </w:p>
    <w:p w14:paraId="00000032" w14:textId="77777777" w:rsidR="0053194E" w:rsidRPr="00E2721A" w:rsidRDefault="00E2721A" w:rsidP="00E2721A">
      <w:pPr>
        <w:ind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rPr>
        <w:t>●</w:t>
      </w:r>
      <w:r w:rsidRPr="00E2721A">
        <w:rPr>
          <w:rFonts w:ascii="Times New Roman" w:eastAsia="Times New Roman" w:hAnsi="Times New Roman" w:cs="Times New Roman"/>
          <w:sz w:val="14"/>
          <w:szCs w:val="14"/>
        </w:rPr>
        <w:t xml:space="preserve">     </w:t>
      </w:r>
      <w:r w:rsidRPr="00E2721A">
        <w:rPr>
          <w:rFonts w:ascii="Times New Roman" w:eastAsia="Times New Roman" w:hAnsi="Times New Roman" w:cs="Times New Roman"/>
          <w:sz w:val="24"/>
          <w:szCs w:val="24"/>
        </w:rPr>
        <w:t>автоматичний дозатор лікувальних речовин;</w:t>
      </w:r>
    </w:p>
    <w:p w14:paraId="00000033" w14:textId="77777777" w:rsidR="0053194E" w:rsidRPr="00E2721A" w:rsidRDefault="00E2721A" w:rsidP="00E2721A">
      <w:pPr>
        <w:ind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rPr>
        <w:t>●</w:t>
      </w:r>
      <w:r w:rsidRPr="00E2721A">
        <w:rPr>
          <w:rFonts w:ascii="Times New Roman" w:eastAsia="Times New Roman" w:hAnsi="Times New Roman" w:cs="Times New Roman"/>
          <w:sz w:val="14"/>
          <w:szCs w:val="14"/>
        </w:rPr>
        <w:t xml:space="preserve">     </w:t>
      </w:r>
      <w:r w:rsidRPr="00E2721A">
        <w:rPr>
          <w:rFonts w:ascii="Times New Roman" w:eastAsia="Times New Roman" w:hAnsi="Times New Roman" w:cs="Times New Roman"/>
          <w:sz w:val="24"/>
          <w:szCs w:val="24"/>
          <w:highlight w:val="white"/>
        </w:rPr>
        <w:t>аспіратор</w:t>
      </w:r>
      <w:r w:rsidRPr="00E2721A">
        <w:rPr>
          <w:rFonts w:ascii="Times New Roman" w:eastAsia="Times New Roman" w:hAnsi="Times New Roman" w:cs="Times New Roman"/>
          <w:sz w:val="24"/>
          <w:szCs w:val="24"/>
        </w:rPr>
        <w:t>(відсмоктувач);</w:t>
      </w:r>
    </w:p>
    <w:p w14:paraId="00000034" w14:textId="77777777" w:rsidR="0053194E" w:rsidRPr="00E2721A" w:rsidRDefault="00E2721A" w:rsidP="00E2721A">
      <w:pPr>
        <w:ind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rPr>
        <w:t>●</w:t>
      </w:r>
      <w:r w:rsidRPr="00E2721A">
        <w:rPr>
          <w:rFonts w:ascii="Times New Roman" w:eastAsia="Times New Roman" w:hAnsi="Times New Roman" w:cs="Times New Roman"/>
          <w:sz w:val="14"/>
          <w:szCs w:val="14"/>
        </w:rPr>
        <w:t xml:space="preserve">     </w:t>
      </w:r>
      <w:r w:rsidRPr="00E2721A">
        <w:rPr>
          <w:rFonts w:ascii="Times New Roman" w:eastAsia="Times New Roman" w:hAnsi="Times New Roman" w:cs="Times New Roman"/>
          <w:sz w:val="24"/>
          <w:szCs w:val="24"/>
        </w:rPr>
        <w:t>монітор пацієнта (ЧСС, ЕКГ, АТ, SpO2);</w:t>
      </w:r>
    </w:p>
    <w:p w14:paraId="00000035" w14:textId="77777777" w:rsidR="0053194E" w:rsidRPr="00E2721A" w:rsidRDefault="00E2721A" w:rsidP="00E2721A">
      <w:pPr>
        <w:ind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rPr>
        <w:t>●</w:t>
      </w:r>
      <w:r w:rsidRPr="00E2721A">
        <w:rPr>
          <w:rFonts w:ascii="Times New Roman" w:eastAsia="Times New Roman" w:hAnsi="Times New Roman" w:cs="Times New Roman"/>
          <w:sz w:val="14"/>
          <w:szCs w:val="14"/>
        </w:rPr>
        <w:t xml:space="preserve">     </w:t>
      </w:r>
      <w:r w:rsidRPr="00E2721A">
        <w:rPr>
          <w:rFonts w:ascii="Times New Roman" w:eastAsia="Times New Roman" w:hAnsi="Times New Roman" w:cs="Times New Roman"/>
          <w:sz w:val="24"/>
          <w:szCs w:val="24"/>
        </w:rPr>
        <w:t>дихальний мішок типу Амбу з кисневою трубкою;</w:t>
      </w:r>
    </w:p>
    <w:p w14:paraId="00000036" w14:textId="77777777" w:rsidR="0053194E" w:rsidRPr="00E2721A" w:rsidRDefault="00E2721A" w:rsidP="00E2721A">
      <w:pPr>
        <w:ind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rPr>
        <w:t>●</w:t>
      </w:r>
      <w:r w:rsidRPr="00E2721A">
        <w:rPr>
          <w:rFonts w:ascii="Times New Roman" w:eastAsia="Times New Roman" w:hAnsi="Times New Roman" w:cs="Times New Roman"/>
          <w:sz w:val="14"/>
          <w:szCs w:val="14"/>
        </w:rPr>
        <w:t xml:space="preserve">     </w:t>
      </w:r>
      <w:r w:rsidRPr="00E2721A">
        <w:rPr>
          <w:rFonts w:ascii="Times New Roman" w:eastAsia="Times New Roman" w:hAnsi="Times New Roman" w:cs="Times New Roman"/>
          <w:sz w:val="24"/>
          <w:szCs w:val="24"/>
        </w:rPr>
        <w:t xml:space="preserve">ларингоскоп, ендотрахеальні (інтубаційні) трубки; </w:t>
      </w:r>
    </w:p>
    <w:p w14:paraId="00000037" w14:textId="77777777" w:rsidR="0053194E" w:rsidRPr="00E2721A" w:rsidRDefault="00E2721A" w:rsidP="00E2721A">
      <w:pPr>
        <w:ind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rPr>
        <w:t>●</w:t>
      </w:r>
      <w:r w:rsidRPr="00E2721A">
        <w:rPr>
          <w:rFonts w:ascii="Times New Roman" w:eastAsia="Times New Roman" w:hAnsi="Times New Roman" w:cs="Times New Roman"/>
          <w:sz w:val="14"/>
          <w:szCs w:val="14"/>
        </w:rPr>
        <w:t xml:space="preserve">     </w:t>
      </w:r>
      <w:r w:rsidRPr="00E2721A">
        <w:rPr>
          <w:rFonts w:ascii="Times New Roman" w:eastAsia="Times New Roman" w:hAnsi="Times New Roman" w:cs="Times New Roman"/>
          <w:sz w:val="24"/>
          <w:szCs w:val="24"/>
        </w:rPr>
        <w:t>джерело кисню.</w:t>
      </w:r>
    </w:p>
    <w:p w14:paraId="00000038" w14:textId="77777777" w:rsidR="0053194E" w:rsidRPr="00E2721A" w:rsidRDefault="00E2721A" w:rsidP="00E2721A">
      <w:pPr>
        <w:ind w:firstLine="709"/>
        <w:jc w:val="both"/>
        <w:rPr>
          <w:rFonts w:ascii="Times New Roman" w:eastAsia="Times New Roman" w:hAnsi="Times New Roman" w:cs="Times New Roman"/>
          <w:b/>
          <w:sz w:val="24"/>
          <w:szCs w:val="24"/>
        </w:rPr>
      </w:pPr>
      <w:r w:rsidRPr="00E2721A">
        <w:rPr>
          <w:rFonts w:ascii="Times New Roman" w:eastAsia="Times New Roman" w:hAnsi="Times New Roman" w:cs="Times New Roman"/>
          <w:b/>
          <w:sz w:val="24"/>
          <w:szCs w:val="24"/>
        </w:rPr>
        <w:t xml:space="preserve"> </w:t>
      </w:r>
    </w:p>
    <w:p w14:paraId="00000039" w14:textId="77777777" w:rsidR="0053194E" w:rsidRPr="00E2721A" w:rsidRDefault="00E2721A" w:rsidP="00E2721A">
      <w:pPr>
        <w:ind w:firstLine="709"/>
        <w:jc w:val="both"/>
        <w:rPr>
          <w:rFonts w:ascii="Times New Roman" w:eastAsia="Times New Roman" w:hAnsi="Times New Roman" w:cs="Times New Roman"/>
          <w:b/>
          <w:sz w:val="24"/>
          <w:szCs w:val="24"/>
        </w:rPr>
      </w:pPr>
      <w:r w:rsidRPr="00E2721A">
        <w:rPr>
          <w:rFonts w:ascii="Times New Roman" w:eastAsia="Times New Roman" w:hAnsi="Times New Roman" w:cs="Times New Roman"/>
          <w:b/>
          <w:sz w:val="24"/>
          <w:szCs w:val="24"/>
        </w:rPr>
        <w:t>Інші вимоги:</w:t>
      </w:r>
    </w:p>
    <w:p w14:paraId="0000003A" w14:textId="77777777" w:rsidR="0053194E" w:rsidRPr="00E2721A" w:rsidRDefault="00E2721A" w:rsidP="00E2721A">
      <w:pPr>
        <w:numPr>
          <w:ilvl w:val="0"/>
          <w:numId w:val="4"/>
        </w:numPr>
        <w:ind w:left="0"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3B" w14:textId="77777777" w:rsidR="0053194E" w:rsidRPr="00E2721A" w:rsidRDefault="00E2721A" w:rsidP="00E2721A">
      <w:pPr>
        <w:numPr>
          <w:ilvl w:val="0"/>
          <w:numId w:val="4"/>
        </w:numPr>
        <w:ind w:left="0"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rPr>
        <w:t xml:space="preserve">Подання даних до </w:t>
      </w:r>
      <w:r w:rsidRPr="00E2721A">
        <w:rPr>
          <w:rFonts w:ascii="Times New Roman" w:eastAsia="Times New Roman" w:hAnsi="Times New Roman" w:cs="Times New Roman"/>
          <w:sz w:val="24"/>
          <w:szCs w:val="24"/>
          <w:highlight w:val="white"/>
        </w:rPr>
        <w:t xml:space="preserve">електронної системи охорони здоров’я </w:t>
      </w:r>
      <w:r w:rsidRPr="00E2721A">
        <w:rPr>
          <w:rFonts w:ascii="Times New Roman" w:eastAsia="Times New Roman" w:hAnsi="Times New Roman" w:cs="Times New Roman"/>
          <w:sz w:val="24"/>
          <w:szCs w:val="24"/>
        </w:rPr>
        <w:t>на постійній основі.</w:t>
      </w:r>
    </w:p>
    <w:p w14:paraId="0000003C" w14:textId="77777777" w:rsidR="0053194E" w:rsidRPr="00E2721A" w:rsidRDefault="0053194E" w:rsidP="00E2721A">
      <w:pPr>
        <w:ind w:firstLine="709"/>
        <w:jc w:val="center"/>
        <w:rPr>
          <w:rFonts w:ascii="Times New Roman" w:eastAsia="Times New Roman" w:hAnsi="Times New Roman" w:cs="Times New Roman"/>
          <w:b/>
          <w:sz w:val="24"/>
          <w:szCs w:val="24"/>
        </w:rPr>
      </w:pPr>
    </w:p>
    <w:p w14:paraId="0000003D" w14:textId="77777777" w:rsidR="0053194E" w:rsidRPr="00E2721A" w:rsidRDefault="00E2721A" w:rsidP="00E2721A">
      <w:pPr>
        <w:ind w:firstLine="709"/>
        <w:jc w:val="center"/>
        <w:rPr>
          <w:rFonts w:ascii="Times New Roman" w:eastAsia="Times New Roman" w:hAnsi="Times New Roman" w:cs="Times New Roman"/>
          <w:sz w:val="28"/>
          <w:szCs w:val="28"/>
        </w:rPr>
      </w:pPr>
      <w:r w:rsidRPr="00E2721A">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3E" w14:textId="77777777" w:rsidR="0053194E" w:rsidRPr="00E2721A" w:rsidRDefault="0053194E" w:rsidP="00E2721A">
      <w:pPr>
        <w:ind w:firstLine="709"/>
        <w:jc w:val="both"/>
        <w:rPr>
          <w:rFonts w:ascii="Times New Roman" w:eastAsia="Times New Roman" w:hAnsi="Times New Roman" w:cs="Times New Roman"/>
          <w:b/>
          <w:sz w:val="24"/>
          <w:szCs w:val="24"/>
        </w:rPr>
      </w:pPr>
    </w:p>
    <w:p w14:paraId="0000003F" w14:textId="77777777" w:rsidR="0053194E" w:rsidRPr="00E2721A" w:rsidRDefault="00E2721A" w:rsidP="00E2721A">
      <w:pPr>
        <w:ind w:firstLine="709"/>
        <w:jc w:val="both"/>
        <w:rPr>
          <w:rFonts w:ascii="Times New Roman" w:eastAsia="Times New Roman" w:hAnsi="Times New Roman" w:cs="Times New Roman"/>
          <w:b/>
          <w:sz w:val="24"/>
          <w:szCs w:val="24"/>
        </w:rPr>
      </w:pPr>
      <w:r w:rsidRPr="00E2721A">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40" w14:textId="77777777" w:rsidR="0053194E" w:rsidRPr="00E2721A" w:rsidRDefault="00E2721A" w:rsidP="00E2721A">
      <w:pPr>
        <w:numPr>
          <w:ilvl w:val="0"/>
          <w:numId w:val="7"/>
        </w:numPr>
        <w:ind w:left="0"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rPr>
        <w:t>Консультація лікаря перед дослідженням з метою виявлення протипоказань або інших важливих аспектів щодо забезпечення безпеки пацієнта під час проведення дослідження.</w:t>
      </w:r>
    </w:p>
    <w:p w14:paraId="00000041" w14:textId="77777777" w:rsidR="0053194E" w:rsidRPr="00E2721A" w:rsidRDefault="00E2721A" w:rsidP="00E2721A">
      <w:pPr>
        <w:numPr>
          <w:ilvl w:val="0"/>
          <w:numId w:val="7"/>
        </w:numPr>
        <w:ind w:left="0"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rPr>
        <w:t>Діагностична цистоскопія (уретроцистоскопія) для візуального огляду стінок уретри, сечового міхура і вічок сечоводів без проведення ендоскопічних маніпуляцій.</w:t>
      </w:r>
    </w:p>
    <w:p w14:paraId="00000042" w14:textId="77777777" w:rsidR="0053194E" w:rsidRPr="00E2721A" w:rsidRDefault="00E2721A" w:rsidP="00E2721A">
      <w:pPr>
        <w:numPr>
          <w:ilvl w:val="0"/>
          <w:numId w:val="7"/>
        </w:numPr>
        <w:ind w:left="0"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rPr>
        <w:t>Цистоскопія (уретроцистоскопія) для візуального огляду стінок уретри, сечового міхура і вічок сечоводів з ендоскопічною маніпуляцією (зокрема, взяттям матеріалу для гістологічного дослідження).</w:t>
      </w:r>
    </w:p>
    <w:p w14:paraId="00000043" w14:textId="77777777" w:rsidR="0053194E" w:rsidRPr="00E2721A" w:rsidRDefault="00E2721A" w:rsidP="00E2721A">
      <w:pPr>
        <w:numPr>
          <w:ilvl w:val="0"/>
          <w:numId w:val="7"/>
        </w:numPr>
        <w:ind w:left="0"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rPr>
        <w:t>Забезпечення анестезії та анестезіологічного моніторингу під час проведення дослідження.</w:t>
      </w:r>
    </w:p>
    <w:p w14:paraId="00000044" w14:textId="77777777" w:rsidR="0053194E" w:rsidRPr="00E2721A" w:rsidRDefault="00E2721A" w:rsidP="00E2721A">
      <w:pPr>
        <w:numPr>
          <w:ilvl w:val="0"/>
          <w:numId w:val="7"/>
        </w:numPr>
        <w:ind w:left="0"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rPr>
        <w:t>Проведення гістологічного дослідження взятого матеріалу під час цистоскопії.</w:t>
      </w:r>
    </w:p>
    <w:p w14:paraId="00000045" w14:textId="77777777" w:rsidR="0053194E" w:rsidRPr="00E2721A" w:rsidRDefault="00E2721A" w:rsidP="00E2721A">
      <w:pPr>
        <w:numPr>
          <w:ilvl w:val="0"/>
          <w:numId w:val="7"/>
        </w:numPr>
        <w:ind w:left="0"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rPr>
        <w:t>Аналіз та опис результатів обстеження із зазначенням результатів гістологічного дослідження (якщо таке проводилося).</w:t>
      </w:r>
    </w:p>
    <w:p w14:paraId="00000046" w14:textId="77777777" w:rsidR="0053194E" w:rsidRPr="00E2721A" w:rsidRDefault="0053194E" w:rsidP="00E2721A">
      <w:pPr>
        <w:ind w:firstLine="709"/>
        <w:jc w:val="both"/>
        <w:rPr>
          <w:rFonts w:ascii="Times New Roman" w:eastAsia="Times New Roman" w:hAnsi="Times New Roman" w:cs="Times New Roman"/>
          <w:sz w:val="24"/>
          <w:szCs w:val="24"/>
        </w:rPr>
      </w:pPr>
    </w:p>
    <w:p w14:paraId="00000047" w14:textId="77777777" w:rsidR="0053194E" w:rsidRPr="00E2721A" w:rsidRDefault="00E2721A" w:rsidP="00E2721A">
      <w:pPr>
        <w:spacing w:line="256" w:lineRule="auto"/>
        <w:ind w:firstLine="709"/>
        <w:jc w:val="both"/>
        <w:rPr>
          <w:rFonts w:ascii="Times New Roman" w:eastAsia="Times New Roman" w:hAnsi="Times New Roman" w:cs="Times New Roman"/>
          <w:sz w:val="24"/>
          <w:szCs w:val="24"/>
        </w:rPr>
      </w:pPr>
      <w:r w:rsidRPr="00E2721A">
        <w:rPr>
          <w:rFonts w:ascii="Times New Roman" w:eastAsia="Times New Roman" w:hAnsi="Times New Roman" w:cs="Times New Roman"/>
          <w:sz w:val="24"/>
          <w:szCs w:val="24"/>
        </w:rPr>
        <w:lastRenderedPageBreak/>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48" w14:textId="77777777" w:rsidR="0053194E" w:rsidRDefault="0053194E">
      <w:pPr>
        <w:shd w:val="clear" w:color="auto" w:fill="FFFFFF"/>
        <w:spacing w:line="240" w:lineRule="auto"/>
        <w:jc w:val="both"/>
        <w:rPr>
          <w:rFonts w:ascii="Times New Roman" w:eastAsia="Times New Roman" w:hAnsi="Times New Roman" w:cs="Times New Roman"/>
          <w:sz w:val="24"/>
          <w:szCs w:val="24"/>
        </w:rPr>
      </w:pPr>
    </w:p>
    <w:p w14:paraId="00000049" w14:textId="77777777" w:rsidR="0053194E" w:rsidRDefault="00E2721A" w:rsidP="00E2721A">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«Цистоскопія», </w:t>
      </w:r>
      <w:r>
        <w:rPr>
          <w:rFonts w:ascii="Times New Roman" w:eastAsia="Times New Roman" w:hAnsi="Times New Roman" w:cs="Times New Roman"/>
          <w:i/>
          <w:sz w:val="24"/>
          <w:szCs w:val="24"/>
          <w:u w:val="single"/>
        </w:rPr>
        <w:t xml:space="preserve">перейшовши за цим посиланням. </w:t>
      </w:r>
      <w:hyperlink r:id="rId5">
        <w:r>
          <w:rPr>
            <w:rFonts w:ascii="Times New Roman" w:eastAsia="Times New Roman" w:hAnsi="Times New Roman" w:cs="Times New Roman"/>
            <w:i/>
            <w:color w:val="1155CC"/>
            <w:sz w:val="24"/>
            <w:szCs w:val="24"/>
            <w:u w:val="single"/>
          </w:rPr>
          <w:t>https://smarttender.biz/</w:t>
        </w:r>
      </w:hyperlink>
    </w:p>
    <w:p w14:paraId="0000004A" w14:textId="77777777" w:rsidR="0053194E" w:rsidRDefault="0053194E">
      <w:pPr>
        <w:shd w:val="clear" w:color="auto" w:fill="FFFFFF"/>
        <w:spacing w:line="240" w:lineRule="auto"/>
        <w:ind w:firstLine="720"/>
        <w:jc w:val="both"/>
        <w:rPr>
          <w:rFonts w:ascii="Times New Roman" w:eastAsia="Times New Roman" w:hAnsi="Times New Roman" w:cs="Times New Roman"/>
          <w:sz w:val="24"/>
          <w:szCs w:val="24"/>
        </w:rPr>
      </w:pPr>
    </w:p>
    <w:p w14:paraId="0000004B" w14:textId="77777777" w:rsidR="0053194E" w:rsidRDefault="00E2721A">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4C" w14:textId="77777777" w:rsidR="0053194E" w:rsidRDefault="00E2721A">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4D" w14:textId="77777777" w:rsidR="0053194E" w:rsidRDefault="00E2721A">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4E" w14:textId="77777777" w:rsidR="0053194E" w:rsidRDefault="00E2721A">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4F" w14:textId="48371528" w:rsidR="0053194E" w:rsidRPr="000C2667" w:rsidRDefault="00E2721A">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0C2667">
        <w:rPr>
          <w:rFonts w:ascii="Times New Roman" w:eastAsia="Times New Roman" w:hAnsi="Times New Roman" w:cs="Times New Roman"/>
          <w:i/>
          <w:sz w:val="24"/>
          <w:szCs w:val="24"/>
          <w:highlight w:val="white"/>
          <w:lang w:val="uk-UA"/>
        </w:rPr>
        <w:t>;</w:t>
      </w:r>
    </w:p>
    <w:p w14:paraId="00000051" w14:textId="19688F3C" w:rsidR="0053194E" w:rsidRPr="000C2667" w:rsidRDefault="00E2721A">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0C2667">
        <w:rPr>
          <w:rFonts w:ascii="Times New Roman" w:eastAsia="Times New Roman" w:hAnsi="Times New Roman" w:cs="Times New Roman"/>
          <w:sz w:val="24"/>
          <w:szCs w:val="24"/>
          <w:highlight w:val="white"/>
        </w:rPr>
        <w:t xml:space="preserve"> суб'єкта господарювання (IBAN)</w:t>
      </w:r>
      <w:r w:rsidR="000C2667">
        <w:rPr>
          <w:rFonts w:ascii="Times New Roman" w:eastAsia="Times New Roman" w:hAnsi="Times New Roman" w:cs="Times New Roman"/>
          <w:sz w:val="24"/>
          <w:szCs w:val="24"/>
          <w:highlight w:val="white"/>
          <w:lang w:val="uk-UA"/>
        </w:rPr>
        <w:t>;</w:t>
      </w:r>
    </w:p>
    <w:p w14:paraId="00000052" w14:textId="77777777" w:rsidR="0053194E" w:rsidRDefault="00E2721A">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53" w14:textId="77777777" w:rsidR="0053194E" w:rsidRDefault="0053194E">
      <w:pPr>
        <w:shd w:val="clear" w:color="auto" w:fill="FFFFFF"/>
        <w:spacing w:line="240" w:lineRule="auto"/>
        <w:ind w:firstLine="720"/>
        <w:jc w:val="both"/>
        <w:rPr>
          <w:rFonts w:ascii="Times New Roman" w:eastAsia="Times New Roman" w:hAnsi="Times New Roman" w:cs="Times New Roman"/>
          <w:sz w:val="24"/>
          <w:szCs w:val="24"/>
        </w:rPr>
      </w:pPr>
    </w:p>
    <w:p w14:paraId="00000054" w14:textId="77777777" w:rsidR="0053194E" w:rsidRDefault="00E2721A">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55" w14:textId="77777777" w:rsidR="0053194E" w:rsidRDefault="0053194E">
      <w:pPr>
        <w:shd w:val="clear" w:color="auto" w:fill="FFFFFF"/>
        <w:spacing w:line="240" w:lineRule="auto"/>
        <w:ind w:firstLine="720"/>
        <w:jc w:val="both"/>
        <w:rPr>
          <w:rFonts w:ascii="Times New Roman" w:eastAsia="Times New Roman" w:hAnsi="Times New Roman" w:cs="Times New Roman"/>
          <w:sz w:val="24"/>
          <w:szCs w:val="24"/>
        </w:rPr>
      </w:pPr>
    </w:p>
    <w:p w14:paraId="00000056" w14:textId="3EB847CF" w:rsidR="0053194E" w:rsidRDefault="00E2721A">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Р</w:t>
      </w:r>
      <w:r>
        <w:rPr>
          <w:rFonts w:ascii="Times New Roman" w:eastAsia="Times New Roman" w:hAnsi="Times New Roman" w:cs="Times New Roman"/>
          <w:sz w:val="24"/>
          <w:szCs w:val="24"/>
        </w:rPr>
        <w:t xml:space="preserve">азом із заявою також необхідно подати додатки до неї, які слід прикріпити  у вигляді сканованих документів у форматі PDF (далі – пропозиція). </w:t>
      </w:r>
    </w:p>
    <w:p w14:paraId="00000059" w14:textId="77777777" w:rsidR="0053194E" w:rsidRDefault="0053194E">
      <w:pPr>
        <w:spacing w:line="256" w:lineRule="auto"/>
        <w:jc w:val="both"/>
        <w:rPr>
          <w:rFonts w:ascii="Times New Roman" w:eastAsia="Times New Roman" w:hAnsi="Times New Roman" w:cs="Times New Roman"/>
          <w:b/>
          <w:sz w:val="24"/>
          <w:szCs w:val="24"/>
        </w:rPr>
      </w:pPr>
    </w:p>
    <w:p w14:paraId="0000005A" w14:textId="77777777" w:rsidR="0053194E" w:rsidRDefault="00E2721A">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5B" w14:textId="77777777" w:rsidR="0053194E" w:rsidRDefault="00E2721A">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5C" w14:textId="77777777" w:rsidR="0053194E" w:rsidRDefault="00E2721A">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5D" w14:textId="77777777" w:rsidR="0053194E" w:rsidRDefault="00E2721A">
      <w:pPr>
        <w:numPr>
          <w:ilvl w:val="0"/>
          <w:numId w:val="1"/>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5E" w14:textId="77777777" w:rsidR="0053194E" w:rsidRDefault="00E2721A">
      <w:pPr>
        <w:numPr>
          <w:ilvl w:val="0"/>
          <w:numId w:val="1"/>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5F" w14:textId="77777777" w:rsidR="0053194E" w:rsidRDefault="00E2721A">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60" w14:textId="77777777" w:rsidR="0053194E" w:rsidRDefault="0053194E">
      <w:pPr>
        <w:spacing w:after="160"/>
        <w:jc w:val="both"/>
        <w:rPr>
          <w:rFonts w:ascii="Times New Roman" w:eastAsia="Times New Roman" w:hAnsi="Times New Roman" w:cs="Times New Roman"/>
          <w:sz w:val="24"/>
          <w:szCs w:val="24"/>
        </w:rPr>
      </w:pPr>
    </w:p>
    <w:p w14:paraId="00000061" w14:textId="77777777" w:rsidR="0053194E" w:rsidRDefault="00E2721A">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lastRenderedPageBreak/>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62" w14:textId="77777777" w:rsidR="0053194E" w:rsidRDefault="00E2721A">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3" w14:textId="77777777" w:rsidR="0053194E" w:rsidRDefault="00E2721A">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64" w14:textId="77777777" w:rsidR="0053194E" w:rsidRDefault="00E2721A">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65" w14:textId="77777777" w:rsidR="0053194E" w:rsidRDefault="00E2721A">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7" w14:textId="77777777" w:rsidR="0053194E" w:rsidRDefault="00E2721A" w:rsidP="00E2721A">
      <w:pPr>
        <w:spacing w:line="256" w:lineRule="auto"/>
        <w:ind w:firstLine="709"/>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68" w14:textId="015F924B" w:rsidR="0053194E" w:rsidRDefault="00E2721A" w:rsidP="00E2721A">
      <w:pPr>
        <w:numPr>
          <w:ilvl w:val="0"/>
          <w:numId w:val="8"/>
        </w:numPr>
        <w:spacing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0C2667">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69" w14:textId="77777777" w:rsidR="0053194E" w:rsidRDefault="00E2721A" w:rsidP="00E2721A">
      <w:pPr>
        <w:numPr>
          <w:ilvl w:val="0"/>
          <w:numId w:val="8"/>
        </w:numPr>
        <w:spacing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6A" w14:textId="77777777" w:rsidR="0053194E" w:rsidRDefault="00E2721A" w:rsidP="00E2721A">
      <w:pPr>
        <w:spacing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6B" w14:textId="77777777" w:rsidR="0053194E" w:rsidRDefault="00E2721A" w:rsidP="00E2721A">
      <w:pPr>
        <w:spacing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6C" w14:textId="77777777" w:rsidR="0053194E" w:rsidRDefault="00E2721A" w:rsidP="00E2721A">
      <w:pPr>
        <w:spacing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6D" w14:textId="77777777" w:rsidR="0053194E" w:rsidRDefault="0053194E">
      <w:pPr>
        <w:spacing w:line="256" w:lineRule="auto"/>
        <w:ind w:firstLine="700"/>
        <w:jc w:val="both"/>
        <w:rPr>
          <w:rFonts w:ascii="Times New Roman" w:eastAsia="Times New Roman" w:hAnsi="Times New Roman" w:cs="Times New Roman"/>
          <w:sz w:val="24"/>
          <w:szCs w:val="24"/>
        </w:rPr>
      </w:pPr>
    </w:p>
    <w:p w14:paraId="0000006E" w14:textId="77777777" w:rsidR="0053194E" w:rsidRDefault="00E2721A">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F" w14:textId="77777777" w:rsidR="0053194E" w:rsidRDefault="00E2721A">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0" w14:textId="77777777" w:rsidR="0053194E" w:rsidRDefault="00E2721A">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00000071" w14:textId="77777777" w:rsidR="0053194E" w:rsidRDefault="0053194E">
      <w:pPr>
        <w:spacing w:line="256" w:lineRule="auto"/>
        <w:jc w:val="center"/>
        <w:rPr>
          <w:rFonts w:ascii="Times New Roman" w:eastAsia="Times New Roman" w:hAnsi="Times New Roman" w:cs="Times New Roman"/>
          <w:sz w:val="24"/>
          <w:szCs w:val="24"/>
          <w:highlight w:val="white"/>
        </w:rPr>
      </w:pPr>
    </w:p>
    <w:sectPr w:rsidR="0053194E" w:rsidSect="00E2721A">
      <w:pgSz w:w="11909" w:h="16834"/>
      <w:pgMar w:top="568" w:right="569"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28AD"/>
    <w:multiLevelType w:val="multilevel"/>
    <w:tmpl w:val="4A7250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14B6C0D"/>
    <w:multiLevelType w:val="multilevel"/>
    <w:tmpl w:val="0902E8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092025A"/>
    <w:multiLevelType w:val="multilevel"/>
    <w:tmpl w:val="B090F3AC"/>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8E03B83"/>
    <w:multiLevelType w:val="multilevel"/>
    <w:tmpl w:val="AB52E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EA00DE"/>
    <w:multiLevelType w:val="multilevel"/>
    <w:tmpl w:val="F15879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91543E3"/>
    <w:multiLevelType w:val="multilevel"/>
    <w:tmpl w:val="38545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EA0442D"/>
    <w:multiLevelType w:val="hybridMultilevel"/>
    <w:tmpl w:val="44D284C8"/>
    <w:lvl w:ilvl="0" w:tplc="7D2223CA">
      <w:start w:val="1"/>
      <w:numFmt w:val="decimal"/>
      <w:lvlText w:val="%1."/>
      <w:lvlJc w:val="left"/>
      <w:pPr>
        <w:ind w:left="1060" w:hanging="360"/>
      </w:pPr>
      <w:rPr>
        <w:rFonts w:hint="default"/>
      </w:r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7" w15:restartNumberingAfterBreak="0">
    <w:nsid w:val="6FF25F61"/>
    <w:multiLevelType w:val="multilevel"/>
    <w:tmpl w:val="B17209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CF87EF7"/>
    <w:multiLevelType w:val="multilevel"/>
    <w:tmpl w:val="16762C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3"/>
  </w:num>
  <w:num w:numId="2">
    <w:abstractNumId w:val="7"/>
  </w:num>
  <w:num w:numId="3">
    <w:abstractNumId w:val="1"/>
  </w:num>
  <w:num w:numId="4">
    <w:abstractNumId w:val="5"/>
  </w:num>
  <w:num w:numId="5">
    <w:abstractNumId w:val="8"/>
  </w:num>
  <w:num w:numId="6">
    <w:abstractNumId w:val="4"/>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4E"/>
    <w:rsid w:val="000C2667"/>
    <w:rsid w:val="0053194E"/>
    <w:rsid w:val="0072485C"/>
    <w:rsid w:val="00726887"/>
    <w:rsid w:val="00792451"/>
    <w:rsid w:val="00BE10E7"/>
    <w:rsid w:val="00BE506B"/>
    <w:rsid w:val="00C43F40"/>
    <w:rsid w:val="00CD1110"/>
    <w:rsid w:val="00E1173D"/>
    <w:rsid w:val="00E272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08F3"/>
  <w15:docId w15:val="{528F2C62-58A0-4A84-8354-BC8A0A71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724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5949</Words>
  <Characters>3392</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11</cp:revision>
  <dcterms:created xsi:type="dcterms:W3CDTF">2020-03-06T09:03:00Z</dcterms:created>
  <dcterms:modified xsi:type="dcterms:W3CDTF">2020-03-17T08:58:00Z</dcterms:modified>
</cp:coreProperties>
</file>