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42" w:rsidRDefault="00AA5042" w:rsidP="00AA5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AA5042" w:rsidRDefault="00AA5042" w:rsidP="00AA5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AA5042" w:rsidRDefault="00AA5042" w:rsidP="00AA5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AA5042" w:rsidRDefault="00AA5042" w:rsidP="00AA5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AA5042" w:rsidRPr="00206C23" w:rsidRDefault="00AA5042" w:rsidP="00AA50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042" w:rsidRDefault="00AA5042" w:rsidP="00AA504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ПАНЧЕНКО Юлії Костянтинівни</w:t>
      </w:r>
    </w:p>
    <w:p w:rsidR="00AA5042" w:rsidRPr="00BB3D81" w:rsidRDefault="00AA5042" w:rsidP="00AA5042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 w:rsidR="009948F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7A1EA6">
        <w:rPr>
          <w:rFonts w:ascii="Times New Roman" w:hAnsi="Times New Roman" w:cs="Times New Roman"/>
          <w:sz w:val="28"/>
          <w:szCs w:val="28"/>
          <w:lang w:val="uk-UA"/>
        </w:rPr>
        <w:t>бінету Міністрів України від 16 жовтня 2014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7A1EA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 w:rsidR="002617F6"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 w:rsidR="002617F6"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документообігу, архіву та організаційного забезпечення Адміністративного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Національної с</w:t>
      </w:r>
      <w:r w:rsidR="007A1EA6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лужби здоров’я України Панченко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Ю.К.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.2018).</w:t>
      </w:r>
    </w:p>
    <w:p w:rsidR="00DB36C9" w:rsidRPr="00AA5042" w:rsidRDefault="007A1EA6">
      <w:pPr>
        <w:rPr>
          <w:lang w:val="uk-UA"/>
        </w:rPr>
      </w:pPr>
      <w:bookmarkStart w:id="0" w:name="_GoBack"/>
      <w:bookmarkEnd w:id="0"/>
    </w:p>
    <w:sectPr w:rsidR="00DB36C9" w:rsidRPr="00AA50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42"/>
    <w:rsid w:val="002617F6"/>
    <w:rsid w:val="002B399B"/>
    <w:rsid w:val="007A1EA6"/>
    <w:rsid w:val="009948F7"/>
    <w:rsid w:val="00AA5042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46122"/>
  <w15:chartTrackingRefBased/>
  <w15:docId w15:val="{2FAC322D-3C5B-48E7-A818-2C19F943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04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Карпінська Ірина Олексіївна</cp:lastModifiedBy>
  <cp:revision>4</cp:revision>
  <dcterms:created xsi:type="dcterms:W3CDTF">2019-01-17T15:27:00Z</dcterms:created>
  <dcterms:modified xsi:type="dcterms:W3CDTF">2019-01-22T08:08:00Z</dcterms:modified>
</cp:coreProperties>
</file>