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A5" w:rsidRDefault="00E323A5" w:rsidP="00E32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E323A5" w:rsidRDefault="00E323A5" w:rsidP="00E32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E323A5" w:rsidRDefault="00E323A5" w:rsidP="00E32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323A5" w:rsidRDefault="00E323A5" w:rsidP="00E32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E323A5" w:rsidRPr="00206C23" w:rsidRDefault="00E323A5" w:rsidP="00E32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23A5" w:rsidRPr="00924375" w:rsidRDefault="00E323A5" w:rsidP="00E323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F55D19">
        <w:rPr>
          <w:rFonts w:ascii="Times New Roman" w:hAnsi="Times New Roman" w:cs="Times New Roman"/>
          <w:b/>
          <w:sz w:val="28"/>
          <w:szCs w:val="28"/>
          <w:lang w:val="uk-UA"/>
        </w:rPr>
        <w:t>ИТЧИК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5D19">
        <w:rPr>
          <w:rFonts w:ascii="Times New Roman" w:hAnsi="Times New Roman" w:cs="Times New Roman"/>
          <w:b/>
          <w:sz w:val="28"/>
          <w:szCs w:val="28"/>
          <w:lang w:val="uk-UA"/>
        </w:rPr>
        <w:t>Оксани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</w:t>
      </w:r>
      <w:r w:rsidR="00F55D19">
        <w:rPr>
          <w:rFonts w:ascii="Times New Roman" w:hAnsi="Times New Roman" w:cs="Times New Roman"/>
          <w:b/>
          <w:sz w:val="28"/>
          <w:szCs w:val="28"/>
          <w:lang w:val="uk-UA"/>
        </w:rPr>
        <w:t>еволод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івни </w:t>
      </w:r>
    </w:p>
    <w:p w:rsidR="00E323A5" w:rsidRPr="00BB3D81" w:rsidRDefault="00E323A5" w:rsidP="00E323A5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F55D1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C4969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</w:t>
      </w:r>
      <w:r w:rsidRPr="00F55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969" w:rsidRPr="008C4969">
        <w:rPr>
          <w:rFonts w:ascii="Times New Roman" w:hAnsi="Times New Roman" w:cs="Times New Roman"/>
          <w:sz w:val="28"/>
          <w:szCs w:val="28"/>
          <w:lang w:val="uk-UA"/>
        </w:rPr>
        <w:t>роботи з договорами щодо спеціалізованої, високоспеціалізованої та екстреної медичної допомоги управління роботи з договорами щодо спеціалізованої медичної допомоги Департаменту договірної роботи Національної служби здоров’я України</w:t>
      </w:r>
      <w:r w:rsidRPr="00F55D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55D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 застосовуються заборони, </w:t>
      </w:r>
      <w:r w:rsidRPr="00F55D19">
        <w:rPr>
          <w:rFonts w:ascii="Times New Roman" w:hAnsi="Times New Roman" w:cs="Times New Roman"/>
          <w:sz w:val="28"/>
          <w:szCs w:val="28"/>
          <w:lang w:val="uk-UA"/>
        </w:rPr>
        <w:t>визначені частинами третьою і четвертою статті 1 Закону України “Про очищення влади” (довідка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C4969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C4969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323A5" w:rsidRPr="00622F5C" w:rsidRDefault="00E323A5" w:rsidP="00E323A5">
      <w:pPr>
        <w:rPr>
          <w:lang w:val="uk-UA"/>
        </w:rPr>
      </w:pPr>
    </w:p>
    <w:p w:rsidR="00DB36C9" w:rsidRPr="00E323A5" w:rsidRDefault="00CB1281">
      <w:pPr>
        <w:rPr>
          <w:lang w:val="uk-UA"/>
        </w:rPr>
      </w:pPr>
    </w:p>
    <w:sectPr w:rsidR="00DB36C9" w:rsidRPr="00E323A5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A5"/>
    <w:rsid w:val="00080867"/>
    <w:rsid w:val="002B399B"/>
    <w:rsid w:val="0053048B"/>
    <w:rsid w:val="008C4969"/>
    <w:rsid w:val="00934BF1"/>
    <w:rsid w:val="00977AF4"/>
    <w:rsid w:val="00CB1281"/>
    <w:rsid w:val="00D92FF8"/>
    <w:rsid w:val="00E143B3"/>
    <w:rsid w:val="00E323A5"/>
    <w:rsid w:val="00F5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89D7"/>
  <w15:chartTrackingRefBased/>
  <w15:docId w15:val="{4FBA0EA3-DABE-408E-A93A-9EBAA4D8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A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2</cp:revision>
  <dcterms:created xsi:type="dcterms:W3CDTF">2019-12-20T08:08:00Z</dcterms:created>
  <dcterms:modified xsi:type="dcterms:W3CDTF">2019-12-20T08:08:00Z</dcterms:modified>
</cp:coreProperties>
</file>